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2A" w:rsidRPr="00E147E7" w:rsidRDefault="00CC5333">
      <w:pPr>
        <w:spacing w:before="120"/>
        <w:jc w:val="center"/>
        <w:rPr>
          <w:b/>
          <w:color w:val="000000" w:themeColor="text1"/>
          <w:lang w:eastAsia="zh-CN"/>
        </w:rPr>
      </w:pPr>
      <w:bookmarkStart w:id="0" w:name="_GoBack"/>
      <w:bookmarkEnd w:id="0"/>
      <w:r w:rsidRPr="00E147E7">
        <w:rPr>
          <w:rFonts w:hAnsi="SimSun"/>
          <w:b/>
          <w:color w:val="000000" w:themeColor="text1"/>
          <w:lang w:eastAsia="zh-CN"/>
        </w:rPr>
        <w:t>密西根中文学校协会</w:t>
      </w:r>
      <w:r w:rsidRPr="00E147E7">
        <w:rPr>
          <w:rFonts w:hAnsi="SimSun" w:hint="eastAsia"/>
          <w:b/>
          <w:color w:val="000000" w:themeColor="text1"/>
          <w:lang w:eastAsia="zh-CN"/>
        </w:rPr>
        <w:t xml:space="preserve"> </w:t>
      </w:r>
      <w:r w:rsidRPr="00E147E7">
        <w:rPr>
          <w:rFonts w:hAnsi="SimSun"/>
          <w:b/>
          <w:color w:val="000000" w:themeColor="text1"/>
          <w:lang w:eastAsia="zh-CN"/>
        </w:rPr>
        <w:t>第</w:t>
      </w:r>
      <w:r w:rsidRPr="00E147E7">
        <w:rPr>
          <w:b/>
          <w:color w:val="000000" w:themeColor="text1"/>
          <w:lang w:eastAsia="zh-CN"/>
        </w:rPr>
        <w:t>1</w:t>
      </w:r>
      <w:r w:rsidR="00993D44" w:rsidRPr="00E147E7">
        <w:rPr>
          <w:b/>
          <w:color w:val="000000" w:themeColor="text1"/>
          <w:lang w:eastAsia="zh-CN"/>
        </w:rPr>
        <w:t>6</w:t>
      </w:r>
      <w:r w:rsidRPr="00E147E7">
        <w:rPr>
          <w:rFonts w:hAnsi="SimSun"/>
          <w:b/>
          <w:color w:val="000000" w:themeColor="text1"/>
          <w:lang w:eastAsia="zh-CN"/>
        </w:rPr>
        <w:t>届中文联赛通知</w:t>
      </w:r>
    </w:p>
    <w:p w:rsidR="00E4112A" w:rsidRPr="00E147E7" w:rsidRDefault="00E4112A">
      <w:pPr>
        <w:spacing w:line="288" w:lineRule="auto"/>
        <w:rPr>
          <w:color w:val="000000" w:themeColor="text1"/>
          <w:lang w:eastAsia="zh-CN"/>
        </w:rPr>
      </w:pPr>
    </w:p>
    <w:p w:rsidR="00E4112A" w:rsidRPr="00E147E7" w:rsidRDefault="00CC5333">
      <w:pPr>
        <w:spacing w:line="288" w:lineRule="auto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各位校长并转告学生家长：</w:t>
      </w:r>
    </w:p>
    <w:p w:rsidR="007F3A19" w:rsidRPr="00E147E7" w:rsidRDefault="00CC5333">
      <w:pPr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密西根中文学校协会和各中文学校将举办第</w:t>
      </w:r>
      <w:r w:rsidRPr="00E147E7">
        <w:rPr>
          <w:rFonts w:hAnsi="SimSun"/>
          <w:color w:val="000000" w:themeColor="text1"/>
          <w:lang w:eastAsia="zh-CN"/>
        </w:rPr>
        <w:t>1</w:t>
      </w:r>
      <w:r w:rsidR="00993D44" w:rsidRPr="00E147E7">
        <w:rPr>
          <w:rFonts w:hAnsi="SimSun"/>
          <w:color w:val="000000" w:themeColor="text1"/>
          <w:lang w:eastAsia="zh-CN"/>
        </w:rPr>
        <w:t>6</w:t>
      </w:r>
      <w:r w:rsidRPr="00E147E7">
        <w:rPr>
          <w:rFonts w:hAnsi="SimSun"/>
          <w:color w:val="000000" w:themeColor="text1"/>
          <w:lang w:eastAsia="zh-CN"/>
        </w:rPr>
        <w:t>届中文联赛。</w:t>
      </w:r>
      <w:r w:rsidRPr="00E147E7">
        <w:rPr>
          <w:rFonts w:hAnsi="SimSun" w:hint="eastAsia"/>
          <w:color w:val="000000" w:themeColor="text1"/>
          <w:lang w:eastAsia="zh-CN"/>
        </w:rPr>
        <w:t>时间为</w:t>
      </w:r>
      <w:r w:rsidRPr="00E147E7">
        <w:rPr>
          <w:color w:val="000000" w:themeColor="text1"/>
          <w:lang w:eastAsia="zh-CN"/>
        </w:rPr>
        <w:t>201</w:t>
      </w:r>
      <w:r w:rsidR="00993D44" w:rsidRPr="00E147E7">
        <w:rPr>
          <w:color w:val="000000" w:themeColor="text1"/>
          <w:lang w:eastAsia="zh-CN"/>
        </w:rPr>
        <w:t>8</w:t>
      </w:r>
      <w:r w:rsidRPr="00E147E7">
        <w:rPr>
          <w:rFonts w:hAnsi="SimSun"/>
          <w:color w:val="000000" w:themeColor="text1"/>
          <w:lang w:eastAsia="zh-CN"/>
        </w:rPr>
        <w:t>年</w:t>
      </w:r>
      <w:r w:rsidR="00993D44" w:rsidRPr="00E147E7">
        <w:rPr>
          <w:color w:val="000000" w:themeColor="text1"/>
          <w:lang w:eastAsia="zh-CN"/>
        </w:rPr>
        <w:t>5</w:t>
      </w:r>
      <w:r w:rsidRPr="00E147E7">
        <w:rPr>
          <w:rFonts w:hAnsi="SimSun"/>
          <w:color w:val="000000" w:themeColor="text1"/>
          <w:lang w:eastAsia="zh-CN"/>
        </w:rPr>
        <w:t>月</w:t>
      </w:r>
      <w:r w:rsidR="00993D44" w:rsidRPr="00E147E7">
        <w:rPr>
          <w:rFonts w:hAnsi="SimSun"/>
          <w:color w:val="000000" w:themeColor="text1"/>
          <w:lang w:eastAsia="zh-CN"/>
        </w:rPr>
        <w:t>19</w:t>
      </w:r>
      <w:r w:rsidRPr="00E147E7">
        <w:rPr>
          <w:rFonts w:hAnsi="SimSun"/>
          <w:color w:val="000000" w:themeColor="text1"/>
          <w:lang w:eastAsia="zh-CN"/>
        </w:rPr>
        <w:t>日星期六</w:t>
      </w:r>
      <w:r w:rsidR="003C41AC" w:rsidRPr="00E147E7">
        <w:rPr>
          <w:rFonts w:hAnsi="SimSun"/>
          <w:color w:val="000000" w:themeColor="text1"/>
          <w:lang w:eastAsia="zh-CN"/>
        </w:rPr>
        <w:t>下午</w:t>
      </w:r>
      <w:r w:rsidRPr="00E147E7">
        <w:rPr>
          <w:rFonts w:hAnsi="SimSun"/>
          <w:color w:val="000000" w:themeColor="text1"/>
          <w:lang w:eastAsia="zh-CN"/>
        </w:rPr>
        <w:t>1</w:t>
      </w:r>
      <w:r w:rsidR="00D629C2">
        <w:rPr>
          <w:rFonts w:hAnsi="SimSun"/>
          <w:color w:val="000000" w:themeColor="text1"/>
          <w:lang w:eastAsia="zh-CN"/>
        </w:rPr>
        <w:t>2</w:t>
      </w:r>
      <w:r w:rsidRPr="00E147E7">
        <w:rPr>
          <w:color w:val="000000" w:themeColor="text1"/>
          <w:lang w:eastAsia="zh-CN"/>
        </w:rPr>
        <w:t>:</w:t>
      </w:r>
      <w:r w:rsidR="00D629C2">
        <w:rPr>
          <w:color w:val="000000" w:themeColor="text1"/>
          <w:lang w:eastAsia="zh-CN"/>
        </w:rPr>
        <w:t>45</w:t>
      </w:r>
      <w:r w:rsidRPr="00E147E7">
        <w:rPr>
          <w:rFonts w:hAnsi="SimSun"/>
          <w:color w:val="000000" w:themeColor="text1"/>
          <w:lang w:eastAsia="zh-CN"/>
        </w:rPr>
        <w:t>至</w:t>
      </w:r>
      <w:r w:rsidR="00993D44" w:rsidRPr="00E147E7">
        <w:rPr>
          <w:color w:val="000000" w:themeColor="text1"/>
          <w:lang w:eastAsia="zh-CN"/>
        </w:rPr>
        <w:t>5</w:t>
      </w:r>
      <w:r w:rsidR="003C41AC" w:rsidRPr="00E147E7">
        <w:rPr>
          <w:color w:val="000000" w:themeColor="text1"/>
          <w:lang w:eastAsia="zh-CN"/>
        </w:rPr>
        <w:t>:3</w:t>
      </w:r>
      <w:r w:rsidRPr="00E147E7">
        <w:rPr>
          <w:color w:val="000000" w:themeColor="text1"/>
          <w:lang w:eastAsia="zh-CN"/>
        </w:rPr>
        <w:t>0</w:t>
      </w:r>
      <w:r w:rsidR="003C41AC" w:rsidRPr="00E147E7">
        <w:rPr>
          <w:color w:val="000000" w:themeColor="text1"/>
          <w:lang w:eastAsia="zh-CN"/>
        </w:rPr>
        <w:t>，</w:t>
      </w:r>
      <w:r w:rsidRPr="00E147E7">
        <w:rPr>
          <w:rFonts w:hAnsi="SimSun" w:hint="eastAsia"/>
          <w:color w:val="000000" w:themeColor="text1"/>
          <w:lang w:eastAsia="zh-CN"/>
        </w:rPr>
        <w:t>地点在</w:t>
      </w:r>
      <w:r w:rsidRPr="00E147E7">
        <w:rPr>
          <w:color w:val="000000" w:themeColor="text1"/>
          <w:lang w:eastAsia="zh-CN"/>
        </w:rPr>
        <w:t xml:space="preserve"> </w:t>
      </w:r>
      <w:r w:rsidR="00993D44" w:rsidRPr="00E147E7">
        <w:rPr>
          <w:color w:val="000000" w:themeColor="text1"/>
          <w:lang w:eastAsia="zh-CN"/>
        </w:rPr>
        <w:t>Schoolcraft</w:t>
      </w:r>
      <w:r w:rsidRPr="00E147E7">
        <w:rPr>
          <w:rFonts w:hint="eastAsia"/>
          <w:color w:val="000000" w:themeColor="text1"/>
          <w:lang w:eastAsia="zh-CN"/>
        </w:rPr>
        <w:t xml:space="preserve"> Community College</w:t>
      </w:r>
      <w:r w:rsidR="00FD2D9C" w:rsidRPr="00E147E7">
        <w:rPr>
          <w:rFonts w:hint="eastAsia"/>
          <w:color w:val="000000" w:themeColor="text1"/>
          <w:lang w:eastAsia="zh-CN"/>
        </w:rPr>
        <w:t>（</w:t>
      </w:r>
      <w:r w:rsidR="00FD2D9C" w:rsidRPr="00E147E7">
        <w:rPr>
          <w:color w:val="000000" w:themeColor="text1"/>
          <w:lang w:eastAsia="zh-CN"/>
        </w:rPr>
        <w:t>报到</w:t>
      </w:r>
      <w:proofErr w:type="spellStart"/>
      <w:r w:rsidR="00FD2D9C" w:rsidRPr="00E147E7">
        <w:rPr>
          <w:color w:val="000000" w:themeColor="text1"/>
          <w:lang w:eastAsia="zh-CN"/>
        </w:rPr>
        <w:t>VistaTech</w:t>
      </w:r>
      <w:proofErr w:type="spellEnd"/>
      <w:r w:rsidR="00FD2D9C" w:rsidRPr="00E147E7">
        <w:rPr>
          <w:color w:val="000000" w:themeColor="text1"/>
          <w:lang w:eastAsia="zh-CN"/>
        </w:rPr>
        <w:t xml:space="preserve"> Center Building</w:t>
      </w:r>
      <w:r w:rsidR="00FD2D9C" w:rsidRPr="00E147E7">
        <w:rPr>
          <w:color w:val="000000" w:themeColor="text1"/>
          <w:lang w:eastAsia="zh-CN"/>
        </w:rPr>
        <w:t>）</w:t>
      </w:r>
      <w:r w:rsidR="00FD2D9C" w:rsidRPr="00E147E7">
        <w:rPr>
          <w:color w:val="000000" w:themeColor="text1"/>
          <w:lang w:eastAsia="zh-CN"/>
        </w:rPr>
        <w:t xml:space="preserve">, </w:t>
      </w:r>
      <w:r w:rsidR="00993D44" w:rsidRPr="00E147E7">
        <w:rPr>
          <w:color w:val="000000" w:themeColor="text1"/>
          <w:lang w:eastAsia="zh-CN"/>
        </w:rPr>
        <w:t>Livonia</w:t>
      </w:r>
      <w:r w:rsidRPr="00E147E7">
        <w:rPr>
          <w:rFonts w:hAnsi="SimSun"/>
          <w:color w:val="000000" w:themeColor="text1"/>
          <w:lang w:eastAsia="zh-CN"/>
        </w:rPr>
        <w:t>。此届联赛将由</w:t>
      </w:r>
      <w:r w:rsidR="00993D44" w:rsidRPr="00E147E7">
        <w:rPr>
          <w:rFonts w:hAnsi="SimSun" w:hint="eastAsia"/>
          <w:color w:val="000000" w:themeColor="text1"/>
          <w:lang w:eastAsia="zh-CN"/>
        </w:rPr>
        <w:t>密西根新世纪</w:t>
      </w:r>
      <w:r w:rsidRPr="00E147E7">
        <w:rPr>
          <w:rFonts w:hAnsi="SimSun"/>
          <w:color w:val="000000" w:themeColor="text1"/>
          <w:lang w:eastAsia="zh-CN"/>
        </w:rPr>
        <w:t>中文学校</w:t>
      </w:r>
      <w:r w:rsidRPr="00E147E7">
        <w:rPr>
          <w:rFonts w:hAnsi="SimSun" w:hint="eastAsia"/>
          <w:color w:val="000000" w:themeColor="text1"/>
          <w:lang w:eastAsia="zh-CN"/>
        </w:rPr>
        <w:t>承</w:t>
      </w:r>
      <w:r w:rsidR="00993D44" w:rsidRPr="00E147E7">
        <w:rPr>
          <w:rFonts w:hAnsi="SimSun"/>
          <w:color w:val="000000" w:themeColor="text1"/>
          <w:lang w:eastAsia="zh-CN"/>
        </w:rPr>
        <w:t>办。联赛共分为演讲、拼音</w:t>
      </w:r>
      <w:r w:rsidR="00E1288A" w:rsidRPr="00E147E7">
        <w:rPr>
          <w:rFonts w:hAnsi="SimSun"/>
          <w:color w:val="000000" w:themeColor="text1"/>
          <w:lang w:eastAsia="zh-CN"/>
        </w:rPr>
        <w:t>（限于一到四年级）</w:t>
      </w:r>
      <w:r w:rsidR="00993D44" w:rsidRPr="00E147E7">
        <w:rPr>
          <w:rFonts w:hAnsi="SimSun"/>
          <w:color w:val="000000" w:themeColor="text1"/>
          <w:lang w:eastAsia="zh-CN"/>
        </w:rPr>
        <w:t>、阅读、</w:t>
      </w:r>
      <w:r w:rsidRPr="00E147E7">
        <w:rPr>
          <w:rFonts w:hAnsi="SimSun" w:hint="eastAsia"/>
          <w:color w:val="000000" w:themeColor="text1"/>
          <w:lang w:eastAsia="zh-CN"/>
        </w:rPr>
        <w:t>中华文化</w:t>
      </w:r>
      <w:r w:rsidRPr="00E147E7">
        <w:rPr>
          <w:rFonts w:hAnsi="SimSun"/>
          <w:color w:val="000000" w:themeColor="text1"/>
          <w:lang w:eastAsia="zh-CN"/>
        </w:rPr>
        <w:t>常识</w:t>
      </w:r>
      <w:r w:rsidR="00993D44" w:rsidRPr="00E147E7">
        <w:rPr>
          <w:rFonts w:hAnsi="SimSun"/>
          <w:color w:val="000000" w:themeColor="text1"/>
          <w:lang w:eastAsia="zh-CN"/>
        </w:rPr>
        <w:t>、和识字</w:t>
      </w:r>
      <w:r w:rsidRPr="00E147E7">
        <w:rPr>
          <w:rFonts w:hAnsi="SimSun"/>
          <w:color w:val="000000" w:themeColor="text1"/>
          <w:lang w:eastAsia="zh-CN"/>
        </w:rPr>
        <w:t>比赛</w:t>
      </w:r>
      <w:r w:rsidR="00993D44" w:rsidRPr="00E147E7">
        <w:rPr>
          <w:rFonts w:hAnsi="SimSun"/>
          <w:color w:val="000000" w:themeColor="text1"/>
          <w:lang w:eastAsia="zh-CN"/>
        </w:rPr>
        <w:t>5</w:t>
      </w:r>
      <w:r w:rsidRPr="00E147E7">
        <w:rPr>
          <w:rFonts w:hAnsi="SimSun"/>
          <w:color w:val="000000" w:themeColor="text1"/>
          <w:lang w:eastAsia="zh-CN"/>
        </w:rPr>
        <w:t>大项。</w:t>
      </w:r>
      <w:r w:rsidR="007F3A19" w:rsidRPr="00E147E7">
        <w:rPr>
          <w:rFonts w:ascii="SimSun" w:hAnsi="SimSun"/>
          <w:color w:val="000000" w:themeColor="text1"/>
          <w:lang w:eastAsia="zh-CN"/>
        </w:rPr>
        <w:t>每名学生可以在</w:t>
      </w:r>
      <w:r w:rsidR="003C41AC" w:rsidRPr="00E147E7">
        <w:rPr>
          <w:rFonts w:ascii="SimSun" w:hAnsi="SimSun"/>
          <w:color w:val="000000" w:themeColor="text1"/>
          <w:lang w:eastAsia="zh-CN"/>
        </w:rPr>
        <w:t>前</w:t>
      </w:r>
      <w:r w:rsidR="007F3A19" w:rsidRPr="00E147E7">
        <w:rPr>
          <w:rFonts w:ascii="SimSun" w:hAnsi="SimSun"/>
          <w:color w:val="000000" w:themeColor="text1"/>
          <w:lang w:eastAsia="zh-CN"/>
        </w:rPr>
        <w:t>四</w:t>
      </w:r>
      <w:r w:rsidR="00993D44" w:rsidRPr="00E147E7">
        <w:rPr>
          <w:rFonts w:ascii="SimSun" w:hAnsi="SimSun"/>
          <w:color w:val="000000" w:themeColor="text1"/>
          <w:lang w:eastAsia="zh-CN"/>
        </w:rPr>
        <w:t>项</w:t>
      </w:r>
      <w:r w:rsidR="00B569ED" w:rsidRPr="00E147E7">
        <w:rPr>
          <w:rFonts w:ascii="SimSun" w:hAnsi="SimSun"/>
          <w:color w:val="000000" w:themeColor="text1"/>
          <w:lang w:eastAsia="zh-CN"/>
        </w:rPr>
        <w:t>比赛</w:t>
      </w:r>
      <w:r w:rsidR="007F3A19" w:rsidRPr="00E147E7">
        <w:rPr>
          <w:rFonts w:ascii="SimSun" w:hAnsi="SimSun"/>
          <w:color w:val="000000" w:themeColor="text1"/>
          <w:lang w:eastAsia="zh-CN"/>
        </w:rPr>
        <w:t>中任</w:t>
      </w:r>
      <w:r w:rsidR="00B569ED" w:rsidRPr="00E147E7">
        <w:rPr>
          <w:rFonts w:ascii="SimSun" w:hAnsi="SimSun"/>
          <w:color w:val="000000" w:themeColor="text1"/>
          <w:lang w:eastAsia="zh-CN"/>
        </w:rPr>
        <w:t>选一</w:t>
      </w:r>
      <w:r w:rsidR="007F3A19" w:rsidRPr="00E147E7">
        <w:rPr>
          <w:rFonts w:ascii="SimSun" w:hAnsi="SimSun"/>
          <w:color w:val="000000" w:themeColor="text1"/>
          <w:lang w:eastAsia="zh-CN"/>
        </w:rPr>
        <w:t>项</w:t>
      </w:r>
      <w:r w:rsidR="00B569ED" w:rsidRPr="00E147E7">
        <w:rPr>
          <w:rFonts w:ascii="SimSun" w:hAnsi="SimSun"/>
          <w:color w:val="000000" w:themeColor="text1"/>
          <w:lang w:eastAsia="zh-CN"/>
        </w:rPr>
        <w:t>参加；</w:t>
      </w:r>
      <w:r w:rsidR="007F3A19" w:rsidRPr="00E147E7">
        <w:rPr>
          <w:rFonts w:ascii="SimSun" w:hAnsi="SimSun"/>
          <w:color w:val="000000" w:themeColor="text1"/>
          <w:lang w:eastAsia="zh-CN"/>
        </w:rPr>
        <w:t>而选了前三项的人</w:t>
      </w:r>
      <w:r w:rsidR="00993D44" w:rsidRPr="00E147E7">
        <w:rPr>
          <w:rFonts w:ascii="SimSun" w:hAnsi="SimSun"/>
          <w:color w:val="000000" w:themeColor="text1"/>
          <w:lang w:eastAsia="zh-CN"/>
        </w:rPr>
        <w:t>也可以</w:t>
      </w:r>
      <w:r w:rsidR="00B569ED" w:rsidRPr="00E147E7">
        <w:rPr>
          <w:rFonts w:ascii="SimSun" w:hAnsi="SimSun"/>
          <w:color w:val="000000" w:themeColor="text1"/>
          <w:lang w:eastAsia="zh-CN"/>
        </w:rPr>
        <w:t>报名参加</w:t>
      </w:r>
      <w:r w:rsidR="00993D44" w:rsidRPr="00E147E7">
        <w:rPr>
          <w:rFonts w:ascii="SimSun" w:hAnsi="SimSun"/>
          <w:color w:val="000000" w:themeColor="text1"/>
          <w:lang w:eastAsia="zh-CN"/>
        </w:rPr>
        <w:t>识字比赛</w:t>
      </w:r>
      <w:r w:rsidR="00A321E3" w:rsidRPr="00E147E7">
        <w:rPr>
          <w:rFonts w:ascii="SimSun" w:hAnsi="SimSun"/>
          <w:color w:val="000000" w:themeColor="text1"/>
          <w:lang w:eastAsia="zh-CN"/>
        </w:rPr>
        <w:t>。</w:t>
      </w:r>
      <w:r w:rsidR="00B569ED" w:rsidRPr="00E147E7">
        <w:rPr>
          <w:rFonts w:ascii="SimSun" w:hAnsi="SimSun" w:hint="eastAsia"/>
          <w:color w:val="000000" w:themeColor="text1"/>
          <w:lang w:eastAsia="zh-CN"/>
        </w:rPr>
        <w:t>最后由各学校组织团队参加</w:t>
      </w:r>
      <w:r w:rsidR="00A321E3" w:rsidRPr="00E147E7">
        <w:rPr>
          <w:rFonts w:ascii="DengXian" w:eastAsia="DengXian" w:hAnsi="DengXian" w:hint="eastAsia"/>
          <w:color w:val="000000" w:themeColor="text1"/>
          <w:shd w:val="clear" w:color="auto" w:fill="FFFFFF"/>
          <w:lang w:eastAsia="zh-CN"/>
        </w:rPr>
        <w:t>中华文化常识决赛和</w:t>
      </w:r>
      <w:r w:rsidR="00B569ED" w:rsidRPr="00E147E7">
        <w:rPr>
          <w:rFonts w:ascii="SimSun" w:hAnsi="SimSun" w:hint="eastAsia"/>
          <w:color w:val="000000" w:themeColor="text1"/>
          <w:lang w:eastAsia="zh-CN"/>
        </w:rPr>
        <w:t>识字比赛</w:t>
      </w:r>
      <w:r w:rsidRPr="00E147E7">
        <w:rPr>
          <w:rFonts w:hAnsi="SimSun"/>
          <w:color w:val="000000" w:themeColor="text1"/>
          <w:lang w:eastAsia="zh-CN"/>
        </w:rPr>
        <w:t>。</w:t>
      </w:r>
      <w:r w:rsidR="007F3A19" w:rsidRPr="00E147E7">
        <w:rPr>
          <w:rFonts w:hAnsi="SimSun" w:hint="eastAsia"/>
          <w:color w:val="000000" w:themeColor="text1"/>
          <w:lang w:eastAsia="zh-CN"/>
        </w:rPr>
        <w:t xml:space="preserve"> </w:t>
      </w:r>
    </w:p>
    <w:p w:rsidR="00E4112A" w:rsidRPr="00E147E7" w:rsidRDefault="00CC5333">
      <w:pPr>
        <w:rPr>
          <w:color w:val="000000" w:themeColor="text1"/>
          <w:lang w:eastAsia="zh-CN"/>
        </w:rPr>
      </w:pPr>
      <w:r w:rsidRPr="00E147E7">
        <w:rPr>
          <w:rFonts w:ascii="SimSun" w:hAnsi="SimSun"/>
          <w:color w:val="000000" w:themeColor="text1"/>
          <w:lang w:eastAsia="zh-CN"/>
        </w:rPr>
        <w:t>有关比赛</w:t>
      </w:r>
      <w:r w:rsidR="007F3A19" w:rsidRPr="00E147E7">
        <w:rPr>
          <w:rFonts w:ascii="SimSun" w:hAnsi="SimSun"/>
          <w:color w:val="000000" w:themeColor="text1"/>
          <w:lang w:eastAsia="zh-CN"/>
        </w:rPr>
        <w:t>的更多</w:t>
      </w:r>
      <w:r w:rsidRPr="00E147E7">
        <w:rPr>
          <w:rFonts w:ascii="SimSun" w:hAnsi="SimSun"/>
          <w:color w:val="000000" w:themeColor="text1"/>
          <w:lang w:eastAsia="zh-CN"/>
        </w:rPr>
        <w:t>详细情况请访问</w:t>
      </w:r>
      <w:r w:rsidRPr="00E147E7">
        <w:rPr>
          <w:rFonts w:ascii="SimSun" w:hAnsi="SimSun" w:hint="eastAsia"/>
          <w:color w:val="000000" w:themeColor="text1"/>
          <w:lang w:eastAsia="zh-CN"/>
        </w:rPr>
        <w:t xml:space="preserve"> </w:t>
      </w:r>
      <w:hyperlink r:id="rId7" w:tgtFrame="_blank" w:history="1">
        <w:r w:rsidRPr="00E147E7">
          <w:rPr>
            <w:rStyle w:val="Hyperlink"/>
            <w:color w:val="000000" w:themeColor="text1"/>
            <w:lang w:eastAsia="zh-CN"/>
          </w:rPr>
          <w:t>http://www.csami.org/ChineseContest</w:t>
        </w:r>
      </w:hyperlink>
      <w:r w:rsidR="0007571F" w:rsidRPr="00E147E7">
        <w:rPr>
          <w:rStyle w:val="Hyperlink"/>
          <w:color w:val="000000" w:themeColor="text1"/>
          <w:lang w:eastAsia="zh-CN"/>
        </w:rPr>
        <w:t xml:space="preserve"> </w:t>
      </w:r>
    </w:p>
    <w:p w:rsidR="00CC1073" w:rsidRPr="00E147E7" w:rsidRDefault="00CC5333">
      <w:pPr>
        <w:spacing w:before="120" w:line="288" w:lineRule="auto"/>
        <w:ind w:firstLine="360"/>
        <w:rPr>
          <w:rFonts w:hAnsi="SimSun"/>
          <w:color w:val="000000" w:themeColor="text1"/>
          <w:u w:val="single"/>
          <w:lang w:eastAsia="zh-CN"/>
        </w:rPr>
      </w:pPr>
      <w:r w:rsidRPr="00E147E7">
        <w:rPr>
          <w:color w:val="000000" w:themeColor="text1"/>
          <w:lang w:eastAsia="zh-CN"/>
        </w:rPr>
        <w:t>演讲</w:t>
      </w:r>
      <w:r w:rsidR="00B569ED" w:rsidRPr="00E147E7">
        <w:rPr>
          <w:color w:val="000000" w:themeColor="text1"/>
          <w:lang w:eastAsia="zh-CN"/>
        </w:rPr>
        <w:t>类</w:t>
      </w:r>
      <w:r w:rsidRPr="00E147E7">
        <w:rPr>
          <w:color w:val="000000" w:themeColor="text1"/>
          <w:lang w:eastAsia="zh-CN"/>
        </w:rPr>
        <w:t>共分为</w:t>
      </w:r>
      <w:r w:rsidR="00EC1B0E" w:rsidRPr="00E147E7">
        <w:rPr>
          <w:rFonts w:hint="eastAsia"/>
          <w:color w:val="000000" w:themeColor="text1"/>
          <w:lang w:eastAsia="zh-CN"/>
        </w:rPr>
        <w:t>六</w:t>
      </w:r>
      <w:r w:rsidR="00B569ED" w:rsidRPr="00E147E7">
        <w:rPr>
          <w:rFonts w:hint="eastAsia"/>
          <w:color w:val="000000" w:themeColor="text1"/>
          <w:lang w:eastAsia="zh-CN"/>
        </w:rPr>
        <w:t>个级别组</w:t>
      </w:r>
      <w:r w:rsidR="00B569ED" w:rsidRPr="00E147E7">
        <w:rPr>
          <w:rFonts w:hint="eastAsia"/>
          <w:color w:val="000000" w:themeColor="text1"/>
          <w:u w:val="single"/>
          <w:lang w:eastAsia="zh-CN"/>
        </w:rPr>
        <w:t>（每个级别根据人数需要可以</w:t>
      </w:r>
      <w:r w:rsidR="00CC1073" w:rsidRPr="00E147E7">
        <w:rPr>
          <w:rFonts w:hint="eastAsia"/>
          <w:color w:val="000000" w:themeColor="text1"/>
          <w:u w:val="single"/>
          <w:lang w:eastAsia="zh-CN"/>
        </w:rPr>
        <w:t>加</w:t>
      </w:r>
      <w:r w:rsidR="00B569ED" w:rsidRPr="00E147E7">
        <w:rPr>
          <w:rFonts w:hint="eastAsia"/>
          <w:color w:val="000000" w:themeColor="text1"/>
          <w:u w:val="single"/>
          <w:lang w:eastAsia="zh-CN"/>
        </w:rPr>
        <w:t>组）</w:t>
      </w:r>
      <w:r w:rsidR="00AF6B63" w:rsidRPr="00E147E7">
        <w:rPr>
          <w:rFonts w:hint="eastAsia"/>
          <w:color w:val="000000" w:themeColor="text1"/>
          <w:u w:val="single"/>
          <w:lang w:eastAsia="zh-CN"/>
        </w:rPr>
        <w:t>。</w:t>
      </w:r>
    </w:p>
    <w:p w:rsidR="00E4112A" w:rsidRPr="00E147E7" w:rsidRDefault="00CC1073">
      <w:pPr>
        <w:spacing w:before="120" w:line="288" w:lineRule="auto"/>
        <w:ind w:firstLine="360"/>
        <w:rPr>
          <w:color w:val="000000" w:themeColor="text1"/>
          <w:lang w:eastAsia="zh-CN"/>
        </w:rPr>
      </w:pPr>
      <w:r w:rsidRPr="00E147E7">
        <w:rPr>
          <w:rFonts w:hAnsi="SimSun" w:hint="eastAsia"/>
          <w:color w:val="000000" w:themeColor="text1"/>
          <w:lang w:eastAsia="zh-CN"/>
        </w:rPr>
        <w:t xml:space="preserve">       </w:t>
      </w:r>
      <w:r w:rsidR="00CC5333" w:rsidRPr="00E147E7">
        <w:rPr>
          <w:rFonts w:hAnsi="SimSun"/>
          <w:color w:val="000000" w:themeColor="text1"/>
          <w:lang w:eastAsia="zh-CN"/>
        </w:rPr>
        <w:t>演讲</w:t>
      </w:r>
      <w:r w:rsidRPr="00E147E7">
        <w:rPr>
          <w:rFonts w:hAnsi="SimSun"/>
          <w:color w:val="000000" w:themeColor="text1"/>
          <w:lang w:eastAsia="zh-CN"/>
        </w:rPr>
        <w:t>标题和</w:t>
      </w:r>
      <w:r w:rsidR="00CC5333" w:rsidRPr="00E147E7">
        <w:rPr>
          <w:rFonts w:hAnsi="SimSun"/>
          <w:color w:val="000000" w:themeColor="text1"/>
          <w:lang w:eastAsia="zh-CN"/>
        </w:rPr>
        <w:t>内容由参赛学生自选。</w:t>
      </w:r>
      <w:r w:rsidRPr="00E147E7">
        <w:rPr>
          <w:rFonts w:hAnsi="SimSun"/>
          <w:color w:val="000000" w:themeColor="text1"/>
          <w:lang w:eastAsia="zh-CN"/>
        </w:rPr>
        <w:t>但是应避免宗教和政治敏感的内容。</w:t>
      </w:r>
    </w:p>
    <w:p w:rsidR="00EC1B0E" w:rsidRPr="00E147E7" w:rsidRDefault="00EC1B0E" w:rsidP="00EC1B0E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第一组为</w:t>
      </w:r>
      <w:r w:rsidRPr="00E147E7">
        <w:rPr>
          <w:rFonts w:hAnsi="SimSun"/>
          <w:color w:val="000000" w:themeColor="text1"/>
          <w:lang w:eastAsia="zh-CN"/>
        </w:rPr>
        <w:t>6</w:t>
      </w:r>
      <w:r w:rsidRPr="00E147E7">
        <w:rPr>
          <w:rFonts w:hAnsi="SimSun" w:hint="eastAsia"/>
          <w:color w:val="000000" w:themeColor="text1"/>
          <w:lang w:eastAsia="zh-CN"/>
        </w:rPr>
        <w:t>岁以下（含</w:t>
      </w:r>
      <w:r w:rsidRPr="00E147E7">
        <w:rPr>
          <w:rFonts w:hAnsi="SimSun" w:hint="eastAsia"/>
          <w:color w:val="000000" w:themeColor="text1"/>
          <w:lang w:eastAsia="zh-CN"/>
        </w:rPr>
        <w:t>6</w:t>
      </w:r>
      <w:r w:rsidRPr="00E147E7">
        <w:rPr>
          <w:rFonts w:hAnsi="SimSun" w:hint="eastAsia"/>
          <w:color w:val="000000" w:themeColor="text1"/>
          <w:lang w:eastAsia="zh-CN"/>
        </w:rPr>
        <w:t>岁）</w:t>
      </w:r>
      <w:r w:rsidRPr="00E147E7">
        <w:rPr>
          <w:rFonts w:hAnsi="SimSun"/>
          <w:color w:val="000000" w:themeColor="text1"/>
          <w:lang w:eastAsia="zh-CN"/>
        </w:rPr>
        <w:t>，演讲时间为</w:t>
      </w:r>
      <w:r w:rsidRPr="00E147E7">
        <w:rPr>
          <w:color w:val="000000" w:themeColor="text1"/>
          <w:lang w:eastAsia="zh-CN"/>
        </w:rPr>
        <w:t>45</w:t>
      </w:r>
      <w:r w:rsidRPr="00E147E7">
        <w:rPr>
          <w:rFonts w:hAnsi="SimSun"/>
          <w:color w:val="000000" w:themeColor="text1"/>
          <w:lang w:eastAsia="zh-CN"/>
        </w:rPr>
        <w:t>～</w:t>
      </w:r>
      <w:r w:rsidRPr="00E147E7">
        <w:rPr>
          <w:color w:val="000000" w:themeColor="text1"/>
          <w:lang w:eastAsia="zh-CN"/>
        </w:rPr>
        <w:t>120</w:t>
      </w:r>
      <w:r w:rsidRPr="00E147E7">
        <w:rPr>
          <w:rFonts w:hAnsi="SimSun"/>
          <w:color w:val="000000" w:themeColor="text1"/>
          <w:lang w:eastAsia="zh-CN"/>
        </w:rPr>
        <w:t>秒；</w:t>
      </w:r>
    </w:p>
    <w:p w:rsidR="00EC1B0E" w:rsidRPr="00E147E7" w:rsidRDefault="00EC1B0E" w:rsidP="00EC1B0E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第二组为</w:t>
      </w:r>
      <w:r w:rsidRPr="00E147E7">
        <w:rPr>
          <w:rFonts w:hAnsi="SimSun"/>
          <w:color w:val="000000" w:themeColor="text1"/>
          <w:lang w:eastAsia="zh-CN"/>
        </w:rPr>
        <w:t>7-8</w:t>
      </w:r>
      <w:r w:rsidRPr="00E147E7">
        <w:rPr>
          <w:rFonts w:hAnsi="SimSun"/>
          <w:color w:val="000000" w:themeColor="text1"/>
          <w:lang w:eastAsia="zh-CN"/>
        </w:rPr>
        <w:t>岁，演讲时间为</w:t>
      </w:r>
      <w:r w:rsidRPr="00E147E7">
        <w:rPr>
          <w:color w:val="000000" w:themeColor="text1"/>
          <w:lang w:eastAsia="zh-CN"/>
        </w:rPr>
        <w:t>45</w:t>
      </w:r>
      <w:r w:rsidRPr="00E147E7">
        <w:rPr>
          <w:rFonts w:hAnsi="SimSun"/>
          <w:color w:val="000000" w:themeColor="text1"/>
          <w:lang w:eastAsia="zh-CN"/>
        </w:rPr>
        <w:t>～</w:t>
      </w:r>
      <w:r w:rsidRPr="00E147E7">
        <w:rPr>
          <w:color w:val="000000" w:themeColor="text1"/>
          <w:lang w:eastAsia="zh-CN"/>
        </w:rPr>
        <w:t>120</w:t>
      </w:r>
      <w:r w:rsidRPr="00E147E7">
        <w:rPr>
          <w:rFonts w:hAnsi="SimSun"/>
          <w:color w:val="000000" w:themeColor="text1"/>
          <w:lang w:eastAsia="zh-CN"/>
        </w:rPr>
        <w:t>秒；</w:t>
      </w:r>
    </w:p>
    <w:p w:rsidR="00EC1B0E" w:rsidRPr="00E147E7" w:rsidRDefault="00EC1B0E" w:rsidP="00EC1B0E">
      <w:pPr>
        <w:spacing w:line="288" w:lineRule="auto"/>
        <w:ind w:firstLine="720"/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第三组为</w:t>
      </w:r>
      <w:r w:rsidRPr="00E147E7">
        <w:rPr>
          <w:rFonts w:hAnsi="SimSun"/>
          <w:color w:val="000000" w:themeColor="text1"/>
          <w:lang w:eastAsia="zh-CN"/>
        </w:rPr>
        <w:t>9-10</w:t>
      </w:r>
      <w:r w:rsidRPr="00E147E7">
        <w:rPr>
          <w:rFonts w:hAnsi="SimSun"/>
          <w:color w:val="000000" w:themeColor="text1"/>
          <w:lang w:eastAsia="zh-CN"/>
        </w:rPr>
        <w:t>岁，演讲时间均为</w:t>
      </w:r>
      <w:r w:rsidRPr="00E147E7">
        <w:rPr>
          <w:color w:val="000000" w:themeColor="text1"/>
          <w:lang w:eastAsia="zh-CN"/>
        </w:rPr>
        <w:t>60</w:t>
      </w:r>
      <w:r w:rsidRPr="00E147E7">
        <w:rPr>
          <w:rFonts w:hAnsi="SimSun"/>
          <w:color w:val="000000" w:themeColor="text1"/>
          <w:lang w:eastAsia="zh-CN"/>
        </w:rPr>
        <w:t>～</w:t>
      </w:r>
      <w:r w:rsidRPr="00E147E7">
        <w:rPr>
          <w:color w:val="000000" w:themeColor="text1"/>
          <w:lang w:eastAsia="zh-CN"/>
        </w:rPr>
        <w:t>150</w:t>
      </w:r>
      <w:r w:rsidRPr="00E147E7">
        <w:rPr>
          <w:rFonts w:hAnsi="SimSun"/>
          <w:color w:val="000000" w:themeColor="text1"/>
          <w:lang w:eastAsia="zh-CN"/>
        </w:rPr>
        <w:t>秒；</w:t>
      </w:r>
    </w:p>
    <w:p w:rsidR="00EC1B0E" w:rsidRPr="00E147E7" w:rsidRDefault="00EC1B0E" w:rsidP="00EC1B0E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 w:hint="eastAsia"/>
          <w:color w:val="000000" w:themeColor="text1"/>
          <w:lang w:eastAsia="zh-CN"/>
        </w:rPr>
        <w:t>第四组为</w:t>
      </w:r>
      <w:r w:rsidRPr="00E147E7">
        <w:rPr>
          <w:rFonts w:hAnsi="SimSun" w:hint="eastAsia"/>
          <w:color w:val="000000" w:themeColor="text1"/>
          <w:lang w:eastAsia="zh-CN"/>
        </w:rPr>
        <w:t>11-13</w:t>
      </w:r>
      <w:r w:rsidRPr="00E147E7">
        <w:rPr>
          <w:rFonts w:hAnsi="SimSun" w:hint="eastAsia"/>
          <w:color w:val="000000" w:themeColor="text1"/>
          <w:lang w:eastAsia="zh-CN"/>
        </w:rPr>
        <w:t>岁，</w:t>
      </w:r>
      <w:r w:rsidRPr="00E147E7">
        <w:rPr>
          <w:rFonts w:hAnsi="SimSun"/>
          <w:color w:val="000000" w:themeColor="text1"/>
          <w:lang w:eastAsia="zh-CN"/>
        </w:rPr>
        <w:t>演讲时间均为</w:t>
      </w:r>
      <w:r w:rsidRPr="00E147E7">
        <w:rPr>
          <w:color w:val="000000" w:themeColor="text1"/>
          <w:lang w:eastAsia="zh-CN"/>
        </w:rPr>
        <w:t>60</w:t>
      </w:r>
      <w:r w:rsidRPr="00E147E7">
        <w:rPr>
          <w:rFonts w:hAnsi="SimSun"/>
          <w:color w:val="000000" w:themeColor="text1"/>
          <w:lang w:eastAsia="zh-CN"/>
        </w:rPr>
        <w:t>～</w:t>
      </w:r>
      <w:r w:rsidRPr="00E147E7">
        <w:rPr>
          <w:color w:val="000000" w:themeColor="text1"/>
          <w:lang w:eastAsia="zh-CN"/>
        </w:rPr>
        <w:t>150</w:t>
      </w:r>
      <w:r w:rsidRPr="00E147E7">
        <w:rPr>
          <w:rFonts w:hAnsi="SimSun"/>
          <w:color w:val="000000" w:themeColor="text1"/>
          <w:lang w:eastAsia="zh-CN"/>
        </w:rPr>
        <w:t>秒；</w:t>
      </w:r>
    </w:p>
    <w:p w:rsidR="00EC1B0E" w:rsidRPr="00E147E7" w:rsidRDefault="00EC1B0E" w:rsidP="00EC1B0E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第五组为</w:t>
      </w:r>
      <w:r w:rsidRPr="00E147E7">
        <w:rPr>
          <w:rFonts w:hAnsi="SimSun"/>
          <w:color w:val="000000" w:themeColor="text1"/>
          <w:lang w:eastAsia="zh-CN"/>
        </w:rPr>
        <w:t>14</w:t>
      </w:r>
      <w:r w:rsidRPr="00E147E7">
        <w:rPr>
          <w:rFonts w:hAnsi="SimSun"/>
          <w:color w:val="000000" w:themeColor="text1"/>
          <w:lang w:eastAsia="zh-CN"/>
        </w:rPr>
        <w:t>岁</w:t>
      </w:r>
      <w:r w:rsidRPr="00E147E7">
        <w:rPr>
          <w:rFonts w:hAnsi="SimSun"/>
          <w:color w:val="000000" w:themeColor="text1"/>
          <w:lang w:eastAsia="zh-CN"/>
        </w:rPr>
        <w:t>+</w:t>
      </w:r>
      <w:r w:rsidRPr="00E147E7">
        <w:rPr>
          <w:rFonts w:hAnsi="SimSun"/>
          <w:color w:val="000000" w:themeColor="text1"/>
          <w:lang w:eastAsia="zh-CN"/>
        </w:rPr>
        <w:t>，演讲时间均为</w:t>
      </w:r>
      <w:r w:rsidRPr="00E147E7">
        <w:rPr>
          <w:color w:val="000000" w:themeColor="text1"/>
          <w:lang w:eastAsia="zh-CN"/>
        </w:rPr>
        <w:t>90</w:t>
      </w:r>
      <w:r w:rsidRPr="00E147E7">
        <w:rPr>
          <w:rFonts w:hAnsi="SimSun"/>
          <w:color w:val="000000" w:themeColor="text1"/>
          <w:lang w:eastAsia="zh-CN"/>
        </w:rPr>
        <w:t>～</w:t>
      </w:r>
      <w:r w:rsidRPr="00E147E7">
        <w:rPr>
          <w:color w:val="000000" w:themeColor="text1"/>
          <w:lang w:eastAsia="zh-CN"/>
        </w:rPr>
        <w:t>180</w:t>
      </w:r>
      <w:r w:rsidRPr="00E147E7">
        <w:rPr>
          <w:rFonts w:hAnsi="SimSun"/>
          <w:color w:val="000000" w:themeColor="text1"/>
          <w:lang w:eastAsia="zh-CN"/>
        </w:rPr>
        <w:t>秒；</w:t>
      </w:r>
    </w:p>
    <w:p w:rsidR="00EC1B0E" w:rsidRPr="00E147E7" w:rsidRDefault="00EC1B0E" w:rsidP="00EC1B0E">
      <w:pPr>
        <w:spacing w:line="288" w:lineRule="auto"/>
        <w:ind w:firstLine="720"/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</w:t>
      </w:r>
      <w:r w:rsidRPr="00E147E7">
        <w:rPr>
          <w:rFonts w:hAnsi="SimSun"/>
          <w:color w:val="000000" w:themeColor="text1"/>
          <w:lang w:eastAsia="zh-CN"/>
        </w:rPr>
        <w:t>6</w:t>
      </w:r>
      <w:r w:rsidRPr="00E147E7">
        <w:rPr>
          <w:rFonts w:hAnsi="SimSun"/>
          <w:color w:val="000000" w:themeColor="text1"/>
          <w:lang w:eastAsia="zh-CN"/>
        </w:rPr>
        <w:t>组为非华语家庭学生组</w:t>
      </w:r>
      <w:r w:rsidRPr="00E147E7">
        <w:rPr>
          <w:rFonts w:hAnsi="SimSun"/>
          <w:color w:val="000000" w:themeColor="text1"/>
          <w:lang w:eastAsia="zh-CN"/>
        </w:rPr>
        <w:t xml:space="preserve">, </w:t>
      </w:r>
      <w:r w:rsidRPr="00E147E7">
        <w:rPr>
          <w:rFonts w:hAnsi="SimSun"/>
          <w:color w:val="000000" w:themeColor="text1"/>
          <w:lang w:eastAsia="zh-CN"/>
        </w:rPr>
        <w:t>演讲时间均为</w:t>
      </w:r>
      <w:r w:rsidRPr="00E147E7">
        <w:rPr>
          <w:color w:val="000000" w:themeColor="text1"/>
          <w:lang w:eastAsia="zh-CN"/>
        </w:rPr>
        <w:t>45</w:t>
      </w:r>
      <w:r w:rsidRPr="00E147E7">
        <w:rPr>
          <w:rFonts w:hAnsi="SimSun"/>
          <w:color w:val="000000" w:themeColor="text1"/>
          <w:lang w:eastAsia="zh-CN"/>
        </w:rPr>
        <w:t>～</w:t>
      </w:r>
      <w:r w:rsidRPr="00E147E7">
        <w:rPr>
          <w:color w:val="000000" w:themeColor="text1"/>
          <w:lang w:eastAsia="zh-CN"/>
        </w:rPr>
        <w:t>120</w:t>
      </w:r>
      <w:r w:rsidRPr="00E147E7">
        <w:rPr>
          <w:rFonts w:hAnsi="SimSun"/>
          <w:color w:val="000000" w:themeColor="text1"/>
          <w:lang w:eastAsia="zh-CN"/>
        </w:rPr>
        <w:t>秒；</w:t>
      </w:r>
    </w:p>
    <w:p w:rsidR="00EC1B0E" w:rsidRPr="00E147E7" w:rsidRDefault="00EC1B0E" w:rsidP="00EC1B0E">
      <w:pPr>
        <w:spacing w:line="288" w:lineRule="auto"/>
        <w:ind w:firstLine="720"/>
        <w:rPr>
          <w:rFonts w:hAnsi="SimSun"/>
          <w:color w:val="000000" w:themeColor="text1"/>
          <w:lang w:eastAsia="zh-CN"/>
        </w:rPr>
      </w:pPr>
      <w:r w:rsidRPr="00E147E7">
        <w:rPr>
          <w:rFonts w:ascii="SimSun" w:eastAsia="SimSun" w:hAnsi="SimSun" w:hint="eastAsia"/>
          <w:color w:val="000000" w:themeColor="text1"/>
          <w:shd w:val="clear" w:color="auto" w:fill="FFFFFF"/>
          <w:lang w:eastAsia="zh-CN"/>
        </w:rPr>
        <w:t>注：第一到第四任何一组，如果单个年龄人数达到15-20人以上，就单独成组.</w:t>
      </w:r>
    </w:p>
    <w:p w:rsidR="00E4112A" w:rsidRPr="00E147E7" w:rsidRDefault="00CC5333">
      <w:pPr>
        <w:spacing w:before="120" w:line="288" w:lineRule="auto"/>
        <w:ind w:firstLine="360"/>
        <w:rPr>
          <w:color w:val="000000" w:themeColor="text1"/>
          <w:u w:val="single"/>
          <w:lang w:eastAsia="zh-CN"/>
        </w:rPr>
      </w:pPr>
      <w:r w:rsidRPr="00E147E7">
        <w:rPr>
          <w:rFonts w:hAnsi="SimSun"/>
          <w:color w:val="000000" w:themeColor="text1"/>
          <w:u w:val="single"/>
          <w:lang w:eastAsia="zh-CN"/>
        </w:rPr>
        <w:t>拼音</w:t>
      </w:r>
      <w:r w:rsidR="00B569ED" w:rsidRPr="00E147E7">
        <w:rPr>
          <w:rFonts w:hAnsi="SimSun"/>
          <w:color w:val="000000" w:themeColor="text1"/>
          <w:u w:val="single"/>
          <w:lang w:eastAsia="zh-CN"/>
        </w:rPr>
        <w:t>类</w:t>
      </w:r>
      <w:r w:rsidRPr="00E147E7">
        <w:rPr>
          <w:rFonts w:hAnsi="SimSun"/>
          <w:color w:val="000000" w:themeColor="text1"/>
          <w:u w:val="single"/>
          <w:lang w:eastAsia="zh-CN"/>
        </w:rPr>
        <w:t>共分为四个组。比赛将在不同考场进行，时间均为</w:t>
      </w:r>
      <w:r w:rsidRPr="00E147E7">
        <w:rPr>
          <w:color w:val="000000" w:themeColor="text1"/>
          <w:u w:val="single"/>
          <w:lang w:eastAsia="zh-CN"/>
        </w:rPr>
        <w:t>60</w:t>
      </w:r>
      <w:r w:rsidRPr="00E147E7">
        <w:rPr>
          <w:rFonts w:hAnsi="SimSun"/>
          <w:color w:val="000000" w:themeColor="text1"/>
          <w:u w:val="single"/>
          <w:lang w:eastAsia="zh-CN"/>
        </w:rPr>
        <w:t>分钟。</w:t>
      </w:r>
    </w:p>
    <w:p w:rsidR="00E4112A" w:rsidRPr="00E147E7" w:rsidRDefault="00CC5333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第一组为《中文》</w:t>
      </w:r>
      <w:r w:rsidRPr="00E147E7">
        <w:rPr>
          <w:rFonts w:hAnsi="SimSun"/>
          <w:color w:val="000000" w:themeColor="text1"/>
          <w:lang w:eastAsia="zh-CN"/>
        </w:rPr>
        <w:t>Kindergarten</w:t>
      </w:r>
      <w:r w:rsidRPr="00E147E7">
        <w:rPr>
          <w:rFonts w:hAnsi="SimSun"/>
          <w:color w:val="000000" w:themeColor="text1"/>
          <w:lang w:eastAsia="zh-CN"/>
        </w:rPr>
        <w:t>班和第一册班，采用第一套试卷；</w:t>
      </w:r>
    </w:p>
    <w:p w:rsidR="00E4112A" w:rsidRPr="00E147E7" w:rsidRDefault="00CC5333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第二组为《中文》第二册班，采用第一套试卷；</w:t>
      </w:r>
    </w:p>
    <w:p w:rsidR="00E4112A" w:rsidRPr="00E147E7" w:rsidRDefault="00CC5333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第三组为《中文》第三册班，采用第二套试卷；</w:t>
      </w:r>
    </w:p>
    <w:p w:rsidR="00E4112A" w:rsidRPr="00E147E7" w:rsidRDefault="00CC5333">
      <w:pPr>
        <w:spacing w:line="288" w:lineRule="auto"/>
        <w:ind w:firstLine="720"/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第四组为《中文》第四册班，采用第二套试卷；</w:t>
      </w:r>
    </w:p>
    <w:p w:rsidR="00E4112A" w:rsidRPr="00E147E7" w:rsidRDefault="00CC5333">
      <w:pPr>
        <w:spacing w:before="120" w:line="288" w:lineRule="auto"/>
        <w:ind w:firstLine="360"/>
        <w:rPr>
          <w:color w:val="000000" w:themeColor="text1"/>
          <w:u w:val="single"/>
          <w:lang w:eastAsia="zh-CN"/>
        </w:rPr>
      </w:pPr>
      <w:r w:rsidRPr="00E147E7">
        <w:rPr>
          <w:rFonts w:hAnsi="SimSun"/>
          <w:color w:val="000000" w:themeColor="text1"/>
          <w:u w:val="single"/>
          <w:lang w:eastAsia="zh-CN"/>
        </w:rPr>
        <w:t>阅读</w:t>
      </w:r>
      <w:r w:rsidR="00B569ED" w:rsidRPr="00E147E7">
        <w:rPr>
          <w:rFonts w:hAnsi="SimSun"/>
          <w:color w:val="000000" w:themeColor="text1"/>
          <w:u w:val="single"/>
          <w:lang w:eastAsia="zh-CN"/>
        </w:rPr>
        <w:t>类</w:t>
      </w:r>
      <w:r w:rsidRPr="00E147E7">
        <w:rPr>
          <w:rFonts w:hAnsi="SimSun"/>
          <w:color w:val="000000" w:themeColor="text1"/>
          <w:u w:val="single"/>
          <w:lang w:eastAsia="zh-CN"/>
        </w:rPr>
        <w:t>共分为四个组</w:t>
      </w:r>
      <w:r w:rsidR="0007571F" w:rsidRPr="00E147E7">
        <w:rPr>
          <w:rFonts w:hAnsi="SimSun"/>
          <w:color w:val="000000" w:themeColor="text1"/>
          <w:u w:val="single"/>
          <w:lang w:eastAsia="zh-CN"/>
        </w:rPr>
        <w:t>。</w:t>
      </w:r>
      <w:r w:rsidRPr="00E147E7">
        <w:rPr>
          <w:rFonts w:hAnsi="SimSun"/>
          <w:color w:val="000000" w:themeColor="text1"/>
          <w:u w:val="single"/>
          <w:lang w:eastAsia="zh-CN"/>
        </w:rPr>
        <w:t>比赛将在不同考场进行，时间均为</w:t>
      </w:r>
      <w:r w:rsidRPr="00E147E7">
        <w:rPr>
          <w:color w:val="000000" w:themeColor="text1"/>
          <w:u w:val="single"/>
          <w:lang w:eastAsia="zh-CN"/>
        </w:rPr>
        <w:t>60</w:t>
      </w:r>
      <w:r w:rsidRPr="00E147E7">
        <w:rPr>
          <w:rFonts w:hAnsi="SimSun"/>
          <w:color w:val="000000" w:themeColor="text1"/>
          <w:u w:val="single"/>
          <w:lang w:eastAsia="zh-CN"/>
        </w:rPr>
        <w:t>分钟。</w:t>
      </w:r>
    </w:p>
    <w:p w:rsidR="00E4112A" w:rsidRPr="00E147E7" w:rsidRDefault="00CC5333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第一组为《中文》第五册班，采用第一套试卷；</w:t>
      </w:r>
    </w:p>
    <w:p w:rsidR="00E4112A" w:rsidRPr="00E147E7" w:rsidRDefault="00CC5333">
      <w:pPr>
        <w:spacing w:line="288" w:lineRule="auto"/>
        <w:ind w:firstLine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第二组为《中文》第六</w:t>
      </w:r>
      <w:r w:rsidRPr="00E147E7">
        <w:rPr>
          <w:rFonts w:hAnsi="SimSun"/>
          <w:color w:val="000000" w:themeColor="text1"/>
          <w:lang w:eastAsia="zh-CN"/>
        </w:rPr>
        <w:t>,</w:t>
      </w:r>
      <w:r w:rsidRPr="00E147E7">
        <w:rPr>
          <w:rFonts w:hAnsi="SimSun"/>
          <w:color w:val="000000" w:themeColor="text1"/>
          <w:lang w:eastAsia="zh-CN"/>
        </w:rPr>
        <w:t>七册班，采用第一套试卷；</w:t>
      </w:r>
    </w:p>
    <w:p w:rsidR="00E4112A" w:rsidRPr="00E147E7" w:rsidRDefault="00CC5333">
      <w:pPr>
        <w:spacing w:line="288" w:lineRule="auto"/>
        <w:ind w:firstLine="720"/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第三组为《中文》第八</w:t>
      </w:r>
      <w:r w:rsidRPr="00E147E7">
        <w:rPr>
          <w:rFonts w:hAnsi="SimSun"/>
          <w:color w:val="000000" w:themeColor="text1"/>
          <w:lang w:eastAsia="zh-CN"/>
        </w:rPr>
        <w:t xml:space="preserve">, </w:t>
      </w:r>
      <w:r w:rsidRPr="00E147E7">
        <w:rPr>
          <w:rFonts w:hAnsi="SimSun"/>
          <w:color w:val="000000" w:themeColor="text1"/>
          <w:lang w:eastAsia="zh-CN"/>
        </w:rPr>
        <w:t>九册班，采用第二套试卷；</w:t>
      </w:r>
    </w:p>
    <w:p w:rsidR="00E4112A" w:rsidRPr="00E147E7" w:rsidRDefault="00CC5333">
      <w:pPr>
        <w:spacing w:line="288" w:lineRule="auto"/>
        <w:ind w:firstLine="720"/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第四组为《中文》第十册和第十册以上班，采用第二套试卷；</w:t>
      </w:r>
    </w:p>
    <w:p w:rsidR="00E4112A" w:rsidRPr="00E147E7" w:rsidRDefault="00CC5333">
      <w:pPr>
        <w:spacing w:before="120" w:line="288" w:lineRule="auto"/>
        <w:ind w:firstLine="360"/>
        <w:rPr>
          <w:color w:val="000000" w:themeColor="text1"/>
          <w:u w:val="single"/>
          <w:lang w:eastAsia="zh-CN"/>
        </w:rPr>
      </w:pPr>
      <w:r w:rsidRPr="00E147E7">
        <w:rPr>
          <w:rFonts w:hAnsi="SimSun" w:hint="eastAsia"/>
          <w:color w:val="000000" w:themeColor="text1"/>
          <w:u w:val="single"/>
          <w:lang w:eastAsia="zh-CN"/>
        </w:rPr>
        <w:t>中华文化</w:t>
      </w:r>
      <w:r w:rsidRPr="00E147E7">
        <w:rPr>
          <w:rFonts w:hAnsi="SimSun"/>
          <w:color w:val="000000" w:themeColor="text1"/>
          <w:u w:val="single"/>
          <w:lang w:eastAsia="zh-CN"/>
        </w:rPr>
        <w:t>常识</w:t>
      </w:r>
      <w:r w:rsidR="00CC1073" w:rsidRPr="00E147E7">
        <w:rPr>
          <w:rFonts w:hAnsi="SimSun"/>
          <w:color w:val="000000" w:themeColor="text1"/>
          <w:u w:val="single"/>
          <w:lang w:eastAsia="zh-CN"/>
        </w:rPr>
        <w:t>类</w:t>
      </w:r>
      <w:r w:rsidRPr="00E147E7">
        <w:rPr>
          <w:rFonts w:hAnsi="SimSun"/>
          <w:color w:val="000000" w:themeColor="text1"/>
          <w:u w:val="single"/>
          <w:lang w:eastAsia="zh-CN"/>
        </w:rPr>
        <w:t>只有一个组。</w:t>
      </w:r>
      <w:r w:rsidR="00B569ED" w:rsidRPr="00E147E7">
        <w:rPr>
          <w:rFonts w:hAnsi="SimSun"/>
          <w:color w:val="000000" w:themeColor="text1"/>
          <w:u w:val="single"/>
          <w:lang w:eastAsia="zh-CN"/>
        </w:rPr>
        <w:t>初赛在教室里笔试，决赛</w:t>
      </w:r>
      <w:r w:rsidRPr="00E147E7">
        <w:rPr>
          <w:rFonts w:hAnsi="SimSun"/>
          <w:color w:val="000000" w:themeColor="text1"/>
          <w:u w:val="single"/>
          <w:lang w:eastAsia="zh-CN"/>
        </w:rPr>
        <w:t>将在礼堂</w:t>
      </w:r>
      <w:r w:rsidRPr="00E147E7">
        <w:rPr>
          <w:color w:val="000000" w:themeColor="text1"/>
          <w:u w:val="single"/>
          <w:lang w:eastAsia="zh-CN"/>
        </w:rPr>
        <w:t xml:space="preserve"> (</w:t>
      </w:r>
      <w:r w:rsidRPr="00E147E7">
        <w:rPr>
          <w:rFonts w:hAnsi="SimSun"/>
          <w:color w:val="000000" w:themeColor="text1"/>
          <w:u w:val="single"/>
          <w:lang w:eastAsia="zh-CN"/>
        </w:rPr>
        <w:t>即有观众</w:t>
      </w:r>
      <w:r w:rsidRPr="00E147E7">
        <w:rPr>
          <w:color w:val="000000" w:themeColor="text1"/>
          <w:u w:val="single"/>
          <w:lang w:eastAsia="zh-CN"/>
        </w:rPr>
        <w:t xml:space="preserve">) </w:t>
      </w:r>
      <w:r w:rsidRPr="00E147E7">
        <w:rPr>
          <w:rFonts w:hAnsi="SimSun"/>
          <w:color w:val="000000" w:themeColor="text1"/>
          <w:u w:val="single"/>
          <w:lang w:eastAsia="zh-CN"/>
        </w:rPr>
        <w:t>进行，</w:t>
      </w:r>
      <w:r w:rsidR="00B569ED" w:rsidRPr="00E147E7">
        <w:rPr>
          <w:rFonts w:hAnsi="SimSun"/>
          <w:color w:val="000000" w:themeColor="text1"/>
          <w:u w:val="single"/>
          <w:lang w:eastAsia="zh-CN"/>
        </w:rPr>
        <w:t>总</w:t>
      </w:r>
      <w:r w:rsidRPr="00E147E7">
        <w:rPr>
          <w:rFonts w:hAnsi="SimSun"/>
          <w:color w:val="000000" w:themeColor="text1"/>
          <w:u w:val="single"/>
          <w:lang w:eastAsia="zh-CN"/>
        </w:rPr>
        <w:t>时间为</w:t>
      </w:r>
      <w:r w:rsidRPr="00E147E7">
        <w:rPr>
          <w:rFonts w:hAnsi="SimSun"/>
          <w:color w:val="000000" w:themeColor="text1"/>
          <w:u w:val="single"/>
          <w:lang w:eastAsia="zh-CN"/>
        </w:rPr>
        <w:t>10</w:t>
      </w:r>
      <w:r w:rsidRPr="00E147E7">
        <w:rPr>
          <w:color w:val="000000" w:themeColor="text1"/>
          <w:u w:val="single"/>
          <w:lang w:eastAsia="zh-CN"/>
        </w:rPr>
        <w:t>0</w:t>
      </w:r>
      <w:r w:rsidRPr="00E147E7">
        <w:rPr>
          <w:rFonts w:hAnsi="SimSun"/>
          <w:color w:val="000000" w:themeColor="text1"/>
          <w:u w:val="single"/>
          <w:lang w:eastAsia="zh-CN"/>
        </w:rPr>
        <w:t>分钟。</w:t>
      </w:r>
    </w:p>
    <w:p w:rsidR="00E4112A" w:rsidRPr="00E147E7" w:rsidRDefault="00114575">
      <w:pPr>
        <w:spacing w:line="288" w:lineRule="auto"/>
        <w:ind w:left="720"/>
        <w:rPr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中国常识比赛内容包括：历史、地理和文化。</w:t>
      </w:r>
      <w:r w:rsidR="00CC5333" w:rsidRPr="00E147E7">
        <w:rPr>
          <w:rFonts w:hAnsi="SimSun"/>
          <w:color w:val="000000" w:themeColor="text1"/>
          <w:lang w:eastAsia="zh-CN"/>
        </w:rPr>
        <w:t>竞赛方法分笔试初赛（</w:t>
      </w:r>
      <w:r w:rsidR="00CC5333" w:rsidRPr="00E147E7">
        <w:rPr>
          <w:color w:val="000000" w:themeColor="text1"/>
          <w:lang w:eastAsia="zh-CN"/>
        </w:rPr>
        <w:t>50</w:t>
      </w:r>
      <w:r w:rsidR="00CC5333" w:rsidRPr="00E147E7">
        <w:rPr>
          <w:rFonts w:hAnsi="SimSun"/>
          <w:color w:val="000000" w:themeColor="text1"/>
          <w:lang w:eastAsia="zh-CN"/>
        </w:rPr>
        <w:t>分钟）和口试决赛（</w:t>
      </w:r>
      <w:r w:rsidR="00CC5333" w:rsidRPr="00E147E7">
        <w:rPr>
          <w:color w:val="000000" w:themeColor="text1"/>
          <w:lang w:eastAsia="zh-CN"/>
        </w:rPr>
        <w:t>50</w:t>
      </w:r>
      <w:r w:rsidR="00CC5333" w:rsidRPr="00E147E7">
        <w:rPr>
          <w:rFonts w:hAnsi="SimSun"/>
          <w:color w:val="000000" w:themeColor="text1"/>
          <w:lang w:eastAsia="zh-CN"/>
        </w:rPr>
        <w:t>分钟）。设团体奖和个人奖。</w:t>
      </w:r>
      <w:r w:rsidRPr="00E147E7">
        <w:rPr>
          <w:rFonts w:hAnsi="SimSun"/>
          <w:color w:val="000000" w:themeColor="text1"/>
          <w:lang w:eastAsia="zh-CN"/>
        </w:rPr>
        <w:t>每个学校派一个代表队参加口试决赛，每个代表队至少</w:t>
      </w:r>
      <w:r w:rsidRPr="00E147E7">
        <w:rPr>
          <w:color w:val="000000" w:themeColor="text1"/>
          <w:lang w:eastAsia="zh-CN"/>
        </w:rPr>
        <w:t>3</w:t>
      </w:r>
      <w:r w:rsidRPr="00E147E7">
        <w:rPr>
          <w:rFonts w:hAnsi="SimSun"/>
          <w:color w:val="000000" w:themeColor="text1"/>
          <w:lang w:eastAsia="zh-CN"/>
        </w:rPr>
        <w:t>人，最多</w:t>
      </w:r>
      <w:r w:rsidRPr="00E147E7">
        <w:rPr>
          <w:color w:val="000000" w:themeColor="text1"/>
          <w:lang w:eastAsia="zh-CN"/>
        </w:rPr>
        <w:t>5</w:t>
      </w:r>
      <w:r w:rsidRPr="00E147E7">
        <w:rPr>
          <w:rFonts w:hAnsi="SimSun"/>
          <w:color w:val="000000" w:themeColor="text1"/>
          <w:lang w:eastAsia="zh-CN"/>
        </w:rPr>
        <w:t>人。</w:t>
      </w:r>
      <w:r w:rsidR="00E1288A" w:rsidRPr="00E147E7">
        <w:rPr>
          <w:rFonts w:hAnsi="SimSun"/>
          <w:color w:val="000000" w:themeColor="text1"/>
          <w:lang w:eastAsia="zh-CN"/>
        </w:rPr>
        <w:t>其成员必须参加笔试初赛并且成绩是本校参考学生的前</w:t>
      </w:r>
      <w:r w:rsidR="00AF6B63" w:rsidRPr="00E147E7">
        <w:rPr>
          <w:rFonts w:hAnsi="SimSun"/>
          <w:color w:val="000000" w:themeColor="text1"/>
          <w:lang w:eastAsia="zh-CN"/>
        </w:rPr>
        <w:t>3</w:t>
      </w:r>
      <w:r w:rsidR="00E1288A" w:rsidRPr="00E147E7">
        <w:rPr>
          <w:rFonts w:hAnsi="SimSun"/>
          <w:color w:val="000000" w:themeColor="text1"/>
          <w:lang w:eastAsia="zh-CN"/>
        </w:rPr>
        <w:t>（</w:t>
      </w:r>
      <w:r w:rsidR="00AF6B63" w:rsidRPr="00E147E7">
        <w:rPr>
          <w:rFonts w:hAnsi="SimSun"/>
          <w:color w:val="000000" w:themeColor="text1"/>
          <w:lang w:eastAsia="zh-CN"/>
        </w:rPr>
        <w:t>或者</w:t>
      </w:r>
      <w:r w:rsidR="00AF6B63" w:rsidRPr="00E147E7">
        <w:rPr>
          <w:rFonts w:hAnsi="SimSun"/>
          <w:color w:val="000000" w:themeColor="text1"/>
          <w:lang w:eastAsia="zh-CN"/>
        </w:rPr>
        <w:t>5</w:t>
      </w:r>
      <w:r w:rsidR="00E1288A" w:rsidRPr="00E147E7">
        <w:rPr>
          <w:rFonts w:hAnsi="SimSun"/>
          <w:color w:val="000000" w:themeColor="text1"/>
          <w:lang w:eastAsia="zh-CN"/>
        </w:rPr>
        <w:t>）名</w:t>
      </w:r>
      <w:r w:rsidR="00CC5333" w:rsidRPr="00E147E7">
        <w:rPr>
          <w:rFonts w:hAnsi="SimSun"/>
          <w:color w:val="000000" w:themeColor="text1"/>
          <w:lang w:eastAsia="zh-CN"/>
        </w:rPr>
        <w:t>。</w:t>
      </w:r>
    </w:p>
    <w:p w:rsidR="00114575" w:rsidRPr="00E147E7" w:rsidRDefault="00114575" w:rsidP="00114575">
      <w:pPr>
        <w:spacing w:before="120" w:line="288" w:lineRule="auto"/>
        <w:ind w:firstLine="360"/>
        <w:rPr>
          <w:color w:val="000000" w:themeColor="text1"/>
          <w:u w:val="single"/>
          <w:lang w:eastAsia="zh-CN"/>
        </w:rPr>
      </w:pPr>
      <w:r w:rsidRPr="00E147E7">
        <w:rPr>
          <w:rFonts w:hAnsi="SimSun" w:hint="eastAsia"/>
          <w:color w:val="000000" w:themeColor="text1"/>
          <w:u w:val="single"/>
          <w:lang w:eastAsia="zh-CN"/>
        </w:rPr>
        <w:t>识字比赛</w:t>
      </w:r>
      <w:r w:rsidRPr="00E147E7">
        <w:rPr>
          <w:rFonts w:hAnsi="SimSun"/>
          <w:color w:val="000000" w:themeColor="text1"/>
          <w:u w:val="single"/>
          <w:lang w:eastAsia="zh-CN"/>
        </w:rPr>
        <w:t>分为两个组。比赛将在会议厅</w:t>
      </w:r>
      <w:r w:rsidRPr="00E147E7">
        <w:rPr>
          <w:color w:val="000000" w:themeColor="text1"/>
          <w:u w:val="single"/>
          <w:lang w:eastAsia="zh-CN"/>
        </w:rPr>
        <w:t xml:space="preserve"> (</w:t>
      </w:r>
      <w:r w:rsidRPr="00E147E7">
        <w:rPr>
          <w:rFonts w:hAnsi="SimSun"/>
          <w:color w:val="000000" w:themeColor="text1"/>
          <w:u w:val="single"/>
          <w:lang w:eastAsia="zh-CN"/>
        </w:rPr>
        <w:t>即有观众</w:t>
      </w:r>
      <w:r w:rsidRPr="00E147E7">
        <w:rPr>
          <w:color w:val="000000" w:themeColor="text1"/>
          <w:u w:val="single"/>
          <w:lang w:eastAsia="zh-CN"/>
        </w:rPr>
        <w:t xml:space="preserve">) </w:t>
      </w:r>
      <w:r w:rsidRPr="00E147E7">
        <w:rPr>
          <w:rFonts w:hAnsi="SimSun"/>
          <w:color w:val="000000" w:themeColor="text1"/>
          <w:u w:val="single"/>
          <w:lang w:eastAsia="zh-CN"/>
        </w:rPr>
        <w:t>进行，时间为</w:t>
      </w:r>
      <w:r w:rsidR="00116761" w:rsidRPr="00E147E7">
        <w:rPr>
          <w:rFonts w:hAnsi="SimSun"/>
          <w:color w:val="000000" w:themeColor="text1"/>
          <w:u w:val="single"/>
          <w:lang w:eastAsia="zh-CN"/>
        </w:rPr>
        <w:t>每场</w:t>
      </w:r>
      <w:r w:rsidR="00116761" w:rsidRPr="00E147E7">
        <w:rPr>
          <w:rFonts w:hAnsi="SimSun"/>
          <w:color w:val="000000" w:themeColor="text1"/>
          <w:u w:val="single"/>
          <w:lang w:eastAsia="zh-CN"/>
        </w:rPr>
        <w:t>20-</w:t>
      </w:r>
      <w:r w:rsidRPr="00E147E7">
        <w:rPr>
          <w:rFonts w:hAnsi="SimSun"/>
          <w:color w:val="000000" w:themeColor="text1"/>
          <w:u w:val="single"/>
          <w:lang w:eastAsia="zh-CN"/>
        </w:rPr>
        <w:t>4</w:t>
      </w:r>
      <w:r w:rsidRPr="00E147E7">
        <w:rPr>
          <w:color w:val="000000" w:themeColor="text1"/>
          <w:u w:val="single"/>
          <w:lang w:eastAsia="zh-CN"/>
        </w:rPr>
        <w:t>0</w:t>
      </w:r>
      <w:r w:rsidRPr="00E147E7">
        <w:rPr>
          <w:rFonts w:hAnsi="SimSun"/>
          <w:color w:val="000000" w:themeColor="text1"/>
          <w:u w:val="single"/>
          <w:lang w:eastAsia="zh-CN"/>
        </w:rPr>
        <w:t>分钟。</w:t>
      </w:r>
    </w:p>
    <w:p w:rsidR="00114575" w:rsidRPr="00E147E7" w:rsidRDefault="00B73ED5" w:rsidP="00114575">
      <w:pPr>
        <w:spacing w:line="288" w:lineRule="auto"/>
        <w:ind w:left="720"/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每个</w:t>
      </w:r>
      <w:r w:rsidR="00114575" w:rsidRPr="00E147E7">
        <w:rPr>
          <w:rFonts w:hAnsi="SimSun"/>
          <w:color w:val="000000" w:themeColor="text1"/>
          <w:lang w:eastAsia="zh-CN"/>
        </w:rPr>
        <w:t>学校派</w:t>
      </w:r>
      <w:r w:rsidR="00114575" w:rsidRPr="00E147E7"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  <w:t>两队参赛</w:t>
      </w:r>
      <w:r w:rsidR="0007571F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 xml:space="preserve"> (</w:t>
      </w:r>
      <w:r w:rsidR="00114575" w:rsidRPr="00E147E7"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  <w:t>９岁以下</w:t>
      </w:r>
      <w:r w:rsidRPr="00E147E7"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  <w:t>组和</w:t>
      </w:r>
      <w:r w:rsidR="0007571F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15</w:t>
      </w:r>
      <w:r w:rsidR="00807B3F" w:rsidRPr="00E147E7"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  <w:t>岁以下</w:t>
      </w:r>
      <w:r w:rsidR="00AF6B63" w:rsidRPr="00E147E7"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  <w:t>组</w:t>
      </w:r>
      <w:r w:rsidR="0007571F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)</w:t>
      </w:r>
      <w:r w:rsidR="00807B3F" w:rsidRPr="00E147E7"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  <w:t>。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两</w:t>
      </w:r>
      <w:r w:rsidR="0007571F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组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同时进行。参赛学生</w:t>
      </w:r>
      <w:r w:rsidR="00114575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由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各中文</w:t>
      </w:r>
      <w:r w:rsidR="00114575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学校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自己</w:t>
      </w:r>
      <w:r w:rsidR="00114575" w:rsidRPr="00E147E7">
        <w:rPr>
          <w:rFonts w:asciiTheme="majorEastAsia" w:eastAsiaTheme="majorEastAsia" w:hAnsiTheme="majorEastAsia" w:hint="eastAsia"/>
          <w:color w:val="000000" w:themeColor="text1"/>
          <w:shd w:val="clear" w:color="auto" w:fill="FFFFFF"/>
          <w:lang w:eastAsia="zh-CN"/>
        </w:rPr>
        <w:t>组队</w:t>
      </w:r>
      <w:r w:rsidR="00114575" w:rsidRPr="00E147E7"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  <w:t>.</w:t>
      </w:r>
      <w:r w:rsidR="00116761" w:rsidRPr="00E147E7">
        <w:rPr>
          <w:rFonts w:asciiTheme="majorEastAsia" w:eastAsiaTheme="majorEastAsia" w:hAnsiTheme="majorEastAsia"/>
          <w:color w:val="000000" w:themeColor="text1"/>
          <w:shd w:val="clear" w:color="auto" w:fill="FFFFFF"/>
          <w:lang w:eastAsia="zh-CN"/>
        </w:rPr>
        <w:t xml:space="preserve"> </w:t>
      </w:r>
    </w:p>
    <w:p w:rsidR="00807B3F" w:rsidRPr="00E147E7" w:rsidRDefault="00807B3F" w:rsidP="00807B3F">
      <w:pPr>
        <w:ind w:firstLine="720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 w:hint="eastAsia"/>
          <w:b/>
          <w:color w:val="000000" w:themeColor="text1"/>
          <w:lang w:eastAsia="zh-CN"/>
        </w:rPr>
        <w:t>比赛工具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:</w:t>
      </w:r>
      <w:r w:rsidR="006A5F68"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 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使用网络版的识字比赛软件，参赛学生看投影读出字（词）</w:t>
      </w:r>
    </w:p>
    <w:p w:rsidR="00807B3F" w:rsidRPr="00E147E7" w:rsidRDefault="00807B3F" w:rsidP="00807B3F">
      <w:pPr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      </w:t>
      </w:r>
      <w:r w:rsidRPr="00E147E7">
        <w:rPr>
          <w:rFonts w:asciiTheme="majorEastAsia" w:eastAsiaTheme="majorEastAsia" w:hAnsiTheme="majorEastAsia" w:hint="eastAsia"/>
          <w:b/>
          <w:color w:val="000000" w:themeColor="text1"/>
          <w:lang w:eastAsia="zh-CN"/>
        </w:rPr>
        <w:t>比赛规则:</w:t>
      </w:r>
      <w:r w:rsidR="006A5F68" w:rsidRPr="00E147E7">
        <w:rPr>
          <w:rFonts w:asciiTheme="majorEastAsia" w:eastAsiaTheme="majorEastAsia" w:hAnsiTheme="majorEastAsia"/>
          <w:b/>
          <w:color w:val="000000" w:themeColor="text1"/>
          <w:lang w:eastAsia="zh-CN"/>
        </w:rPr>
        <w:t xml:space="preserve">  </w:t>
      </w: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t>1.</w:t>
      </w:r>
      <w:r w:rsidR="00116761"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每队由</w:t>
      </w:r>
      <w:r w:rsidR="00D629C2">
        <w:rPr>
          <w:rFonts w:asciiTheme="majorEastAsia" w:eastAsiaTheme="majorEastAsia" w:hAnsiTheme="majorEastAsia" w:hint="eastAsia"/>
          <w:color w:val="000000" w:themeColor="text1"/>
          <w:lang w:eastAsia="zh-CN"/>
        </w:rPr>
        <w:t>4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名</w:t>
      </w:r>
      <w:r w:rsidR="00F416F1">
        <w:rPr>
          <w:rFonts w:asciiTheme="majorEastAsia" w:eastAsiaTheme="majorEastAsia" w:hAnsiTheme="majorEastAsia"/>
          <w:color w:val="000000" w:themeColor="text1"/>
          <w:lang w:eastAsia="zh-CN"/>
        </w:rPr>
        <w:t>(</w:t>
      </w:r>
      <w:r w:rsidR="00F416F1">
        <w:rPr>
          <w:rFonts w:asciiTheme="majorEastAsia" w:eastAsiaTheme="majorEastAsia" w:hAnsiTheme="majorEastAsia" w:hint="eastAsia"/>
          <w:color w:val="000000" w:themeColor="text1"/>
          <w:lang w:eastAsia="zh-CN"/>
        </w:rPr>
        <w:t>暂定)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学生组成</w:t>
      </w:r>
      <w:r w:rsidR="00A321E3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，在开始之前各队确定每人出场顺序；</w:t>
      </w:r>
    </w:p>
    <w:p w:rsidR="006A5F68" w:rsidRPr="00E147E7" w:rsidRDefault="00807B3F" w:rsidP="00B73ED5">
      <w:pPr>
        <w:ind w:left="1125" w:firstLine="720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t>2.</w:t>
      </w:r>
      <w:r w:rsidR="00116761"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比赛采用淘汰法。</w:t>
      </w:r>
      <w:r w:rsidR="009D687E" w:rsidRPr="00E147E7">
        <w:rPr>
          <w:rFonts w:asciiTheme="majorEastAsia" w:eastAsiaTheme="majorEastAsia" w:hAnsiTheme="majorEastAsia"/>
          <w:color w:val="000000" w:themeColor="text1"/>
          <w:lang w:eastAsia="zh-CN"/>
        </w:rPr>
        <w:t>每轮比赛由</w:t>
      </w:r>
      <w:r w:rsidR="009D687E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各队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队员</w:t>
      </w:r>
      <w:r w:rsidR="005F71C3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按顺序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上前认中文字或词, 在规定的时间内大</w:t>
      </w:r>
    </w:p>
    <w:p w:rsidR="005F71C3" w:rsidRPr="00E147E7" w:rsidRDefault="006A5F68" w:rsidP="006A5F68">
      <w:pPr>
        <w:ind w:left="1440" w:firstLine="405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 xml:space="preserve">   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声读出</w:t>
      </w:r>
      <w:r w:rsidR="005F71C3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，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由裁判判断参赛者的读音是否正确。如果正确,</w:t>
      </w:r>
      <w:r w:rsidR="005F71C3"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该队员</w:t>
      </w:r>
      <w:r w:rsidR="005F71C3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继续；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如不正确,</w:t>
      </w:r>
      <w:r w:rsidR="00807B3F"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该</w:t>
      </w:r>
      <w:r w:rsidR="005F71C3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 xml:space="preserve">        </w:t>
      </w:r>
    </w:p>
    <w:p w:rsidR="00116761" w:rsidRPr="00E147E7" w:rsidRDefault="005F71C3" w:rsidP="006A5F68">
      <w:pPr>
        <w:ind w:left="1440" w:firstLine="405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  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队员淘汰。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 xml:space="preserve"> 更详细   可由主裁判根据赛场情况</w:t>
      </w:r>
    </w:p>
    <w:p w:rsidR="00807B3F" w:rsidRPr="00E147E7" w:rsidRDefault="006A5F68" w:rsidP="006A5F68">
      <w:pPr>
        <w:ind w:left="720" w:firstLine="720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   </w:t>
      </w:r>
      <w:r w:rsidR="00116761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3.</w:t>
      </w:r>
      <w:r w:rsidR="00116761"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每轮次认字的时间是10秒,</w:t>
      </w:r>
      <w:r w:rsidR="00807B3F"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</w:t>
      </w:r>
      <w:r w:rsidR="00807B3F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 xml:space="preserve">由记时裁判负责。超时淘汰。　</w:t>
      </w:r>
    </w:p>
    <w:p w:rsidR="00807B3F" w:rsidRPr="00E147E7" w:rsidRDefault="00807B3F" w:rsidP="00807B3F">
      <w:pPr>
        <w:ind w:left="1440" w:hanging="1440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tab/>
      </w:r>
      <w:r w:rsidR="006A5F68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 xml:space="preserve">    </w:t>
      </w: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t>4.</w:t>
      </w:r>
      <w:r w:rsidR="00116761"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 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多音字的任何</w:t>
      </w:r>
      <w:r w:rsidR="009D687E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一个读音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正确</w:t>
      </w:r>
      <w:r w:rsidR="009D687E"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都算此题正确</w:t>
      </w:r>
      <w:r w:rsidRPr="00E147E7">
        <w:rPr>
          <w:rFonts w:asciiTheme="majorEastAsia" w:eastAsiaTheme="majorEastAsia" w:hAnsiTheme="majorEastAsia" w:hint="eastAsia"/>
          <w:color w:val="000000" w:themeColor="text1"/>
          <w:lang w:eastAsia="zh-CN"/>
        </w:rPr>
        <w:t>。</w:t>
      </w:r>
    </w:p>
    <w:p w:rsidR="00116761" w:rsidRPr="00E147E7" w:rsidRDefault="006A5F68" w:rsidP="00807B3F">
      <w:pPr>
        <w:ind w:left="1440" w:hanging="1440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lastRenderedPageBreak/>
        <w:tab/>
        <w:t xml:space="preserve">   </w:t>
      </w:r>
      <w:r w:rsidR="00116761" w:rsidRPr="00E147E7">
        <w:rPr>
          <w:rFonts w:asciiTheme="majorEastAsia" w:eastAsiaTheme="majorEastAsia" w:hAnsiTheme="majorEastAsia"/>
          <w:color w:val="000000" w:themeColor="text1"/>
          <w:lang w:eastAsia="zh-CN"/>
        </w:rPr>
        <w:t>最后，保留下来的人数较多的团队获胜；人数相同，则全队年龄相加总数低的团队获胜。</w:t>
      </w:r>
    </w:p>
    <w:p w:rsidR="009D687E" w:rsidRPr="00E147E7" w:rsidRDefault="009D687E" w:rsidP="009D687E">
      <w:pPr>
        <w:ind w:left="1440" w:firstLine="450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E147E7">
        <w:rPr>
          <w:rFonts w:asciiTheme="majorEastAsia" w:eastAsiaTheme="majorEastAsia" w:hAnsiTheme="majorEastAsia"/>
          <w:color w:val="000000" w:themeColor="text1"/>
          <w:lang w:eastAsia="zh-CN"/>
        </w:rPr>
        <w:t xml:space="preserve">　</w:t>
      </w:r>
    </w:p>
    <w:p w:rsidR="009A0BA9" w:rsidRPr="00E147E7" w:rsidRDefault="009A0BA9">
      <w:pPr>
        <w:rPr>
          <w:rFonts w:asciiTheme="majorEastAsia" w:eastAsiaTheme="majorEastAsia" w:hAnsiTheme="majorEastAsia"/>
          <w:b/>
          <w:color w:val="000000" w:themeColor="text1"/>
          <w:lang w:eastAsia="zh-CN"/>
        </w:rPr>
      </w:pPr>
    </w:p>
    <w:p w:rsidR="00E4112A" w:rsidRPr="00E147E7" w:rsidRDefault="00CC5333">
      <w:pPr>
        <w:rPr>
          <w:rFonts w:hAnsi="SimSun"/>
          <w:color w:val="000000" w:themeColor="text1"/>
          <w:lang w:eastAsia="zh-CN"/>
        </w:rPr>
      </w:pPr>
      <w:r w:rsidRPr="00E147E7">
        <w:rPr>
          <w:rFonts w:hAnsi="SimSun" w:hint="eastAsia"/>
          <w:b/>
          <w:color w:val="000000" w:themeColor="text1"/>
          <w:lang w:eastAsia="zh-CN"/>
        </w:rPr>
        <w:t>报名注册费：</w:t>
      </w:r>
      <w:r w:rsidRPr="00E147E7">
        <w:rPr>
          <w:rFonts w:hAnsi="SimSun" w:hint="eastAsia"/>
          <w:color w:val="000000" w:themeColor="text1"/>
          <w:lang w:eastAsia="zh-CN"/>
        </w:rPr>
        <w:t>报名注册费用来支付场地</w:t>
      </w:r>
      <w:r w:rsidRPr="00E147E7">
        <w:rPr>
          <w:rFonts w:hAnsi="SimSun" w:hint="eastAsia"/>
          <w:color w:val="000000" w:themeColor="text1"/>
          <w:lang w:eastAsia="zh-CN"/>
        </w:rPr>
        <w:t>/</w:t>
      </w:r>
      <w:r w:rsidRPr="00E147E7">
        <w:rPr>
          <w:rFonts w:hAnsi="SimSun" w:hint="eastAsia"/>
          <w:color w:val="000000" w:themeColor="text1"/>
          <w:lang w:eastAsia="zh-CN"/>
        </w:rPr>
        <w:t>设备租金、奖杯、奖状，办公</w:t>
      </w:r>
      <w:r w:rsidR="00F136E7" w:rsidRPr="00E147E7">
        <w:rPr>
          <w:rFonts w:hAnsi="SimSun" w:hint="eastAsia"/>
          <w:color w:val="000000" w:themeColor="text1"/>
          <w:lang w:eastAsia="zh-CN"/>
        </w:rPr>
        <w:t>用品</w:t>
      </w:r>
      <w:r w:rsidRPr="00E147E7">
        <w:rPr>
          <w:rFonts w:hAnsi="SimSun" w:hint="eastAsia"/>
          <w:color w:val="000000" w:themeColor="text1"/>
          <w:lang w:eastAsia="zh-CN"/>
        </w:rPr>
        <w:t>等。各</w:t>
      </w:r>
      <w:r w:rsidR="00F136E7" w:rsidRPr="00E147E7">
        <w:rPr>
          <w:rFonts w:hAnsi="SimSun" w:hint="eastAsia"/>
          <w:color w:val="000000" w:themeColor="text1"/>
          <w:lang w:eastAsia="zh-CN"/>
        </w:rPr>
        <w:t>学</w:t>
      </w:r>
      <w:r w:rsidRPr="00E147E7">
        <w:rPr>
          <w:rFonts w:hAnsi="SimSun" w:hint="eastAsia"/>
          <w:color w:val="000000" w:themeColor="text1"/>
          <w:lang w:eastAsia="zh-CN"/>
        </w:rPr>
        <w:t>校将根据本校情况，各自决定向本校学生个人的收费标准。</w:t>
      </w:r>
      <w:r w:rsidR="00F416F1">
        <w:rPr>
          <w:rFonts w:hAnsi="SimSun" w:hint="eastAsia"/>
          <w:color w:val="000000" w:themeColor="text1"/>
          <w:lang w:eastAsia="zh-CN"/>
        </w:rPr>
        <w:t>最后由</w:t>
      </w:r>
      <w:r w:rsidR="00F416F1" w:rsidRPr="00E147E7">
        <w:rPr>
          <w:rFonts w:hAnsi="SimSun" w:hint="eastAsia"/>
          <w:color w:val="000000" w:themeColor="text1"/>
          <w:lang w:eastAsia="zh-CN"/>
        </w:rPr>
        <w:t>各学校按</w:t>
      </w:r>
      <w:r w:rsidR="00F416F1">
        <w:rPr>
          <w:rFonts w:hAnsi="SimSun" w:hint="eastAsia"/>
          <w:color w:val="000000" w:themeColor="text1"/>
          <w:lang w:eastAsia="zh-CN"/>
        </w:rPr>
        <w:t>报名人数</w:t>
      </w:r>
      <w:r w:rsidR="00F416F1" w:rsidRPr="00E147E7">
        <w:rPr>
          <w:rFonts w:hAnsi="SimSun" w:hint="eastAsia"/>
          <w:color w:val="000000" w:themeColor="text1"/>
          <w:lang w:eastAsia="zh-CN"/>
        </w:rPr>
        <w:t>向组委会统一</w:t>
      </w:r>
      <w:r w:rsidR="00F416F1">
        <w:rPr>
          <w:rFonts w:hAnsi="SimSun" w:hint="eastAsia"/>
          <w:color w:val="000000" w:themeColor="text1"/>
          <w:lang w:eastAsia="zh-CN"/>
        </w:rPr>
        <w:t>结算</w:t>
      </w:r>
      <w:r w:rsidR="00F416F1" w:rsidRPr="00E147E7">
        <w:rPr>
          <w:rFonts w:hAnsi="SimSun" w:hint="eastAsia"/>
          <w:color w:val="000000" w:themeColor="text1"/>
          <w:lang w:eastAsia="zh-CN"/>
        </w:rPr>
        <w:t>。</w:t>
      </w:r>
    </w:p>
    <w:p w:rsidR="00F136E7" w:rsidRPr="00E147E7" w:rsidRDefault="00F136E7">
      <w:pPr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有关中文联赛的更详细信息，</w:t>
      </w:r>
      <w:r w:rsidRPr="00E147E7">
        <w:rPr>
          <w:rFonts w:hAnsi="SimSun" w:hint="eastAsia"/>
          <w:color w:val="000000" w:themeColor="text1"/>
          <w:lang w:eastAsia="zh-CN"/>
        </w:rPr>
        <w:t>和网上报名，</w:t>
      </w:r>
      <w:r w:rsidRPr="00E147E7">
        <w:rPr>
          <w:rFonts w:hAnsi="SimSun"/>
          <w:color w:val="000000" w:themeColor="text1"/>
          <w:lang w:eastAsia="zh-CN"/>
        </w:rPr>
        <w:t>请见</w:t>
      </w:r>
      <w:r w:rsidRPr="00E147E7">
        <w:rPr>
          <w:rFonts w:hAnsi="SimSun" w:hint="eastAsia"/>
          <w:color w:val="000000" w:themeColor="text1"/>
          <w:lang w:eastAsia="zh-CN"/>
        </w:rPr>
        <w:t xml:space="preserve"> </w:t>
      </w:r>
      <w:hyperlink r:id="rId8" w:history="1">
        <w:r w:rsidRPr="00E147E7">
          <w:rPr>
            <w:rStyle w:val="Hyperlink"/>
            <w:rFonts w:hAnsi="SimSun" w:hint="eastAsia"/>
            <w:color w:val="000000" w:themeColor="text1"/>
            <w:lang w:eastAsia="zh-CN"/>
          </w:rPr>
          <w:t>www.CSAMI.org</w:t>
        </w:r>
      </w:hyperlink>
    </w:p>
    <w:p w:rsidR="00F136E7" w:rsidRPr="00E147E7" w:rsidRDefault="00F136E7">
      <w:pPr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组织中文联赛需要大量人力投入。报名时请家长也踊跃报名参加</w:t>
      </w:r>
      <w:r w:rsidR="00116761" w:rsidRPr="00E147E7">
        <w:rPr>
          <w:rFonts w:hAnsi="SimSun"/>
          <w:color w:val="000000" w:themeColor="text1"/>
          <w:lang w:eastAsia="zh-CN"/>
        </w:rPr>
        <w:t>志愿工作。</w:t>
      </w:r>
    </w:p>
    <w:p w:rsidR="00E4112A" w:rsidRPr="00E147E7" w:rsidRDefault="00E4112A">
      <w:pPr>
        <w:rPr>
          <w:color w:val="000000" w:themeColor="text1"/>
          <w:lang w:eastAsia="zh-CN"/>
        </w:rPr>
      </w:pPr>
    </w:p>
    <w:p w:rsidR="00F416F1" w:rsidRDefault="00F136E7">
      <w:pPr>
        <w:rPr>
          <w:rFonts w:hAnsi="SimSun"/>
          <w:color w:val="000000" w:themeColor="text1"/>
          <w:lang w:eastAsia="zh-CN"/>
        </w:rPr>
      </w:pPr>
      <w:r w:rsidRPr="00E147E7">
        <w:rPr>
          <w:rFonts w:ascii="SimSun" w:hAnsi="SimSun" w:cs="SimSun" w:hint="eastAsia"/>
          <w:color w:val="000000" w:themeColor="text1"/>
          <w:lang w:eastAsia="zh-CN"/>
        </w:rPr>
        <w:t>报名自现在开始</w:t>
      </w:r>
      <w:r w:rsidR="00CC5333" w:rsidRPr="00E147E7">
        <w:rPr>
          <w:rFonts w:hAnsi="SimSun" w:hint="eastAsia"/>
          <w:color w:val="000000" w:themeColor="text1"/>
          <w:lang w:eastAsia="zh-CN"/>
        </w:rPr>
        <w:t>。</w:t>
      </w:r>
      <w:r w:rsidR="00CC5333" w:rsidRPr="00E147E7">
        <w:rPr>
          <w:color w:val="000000" w:themeColor="text1"/>
          <w:lang w:eastAsia="zh-CN"/>
        </w:rPr>
        <w:t>4</w:t>
      </w:r>
      <w:r w:rsidR="00CC5333" w:rsidRPr="00E147E7">
        <w:rPr>
          <w:rFonts w:hAnsi="SimSun"/>
          <w:color w:val="000000" w:themeColor="text1"/>
          <w:lang w:eastAsia="zh-CN"/>
        </w:rPr>
        <w:t>月</w:t>
      </w:r>
      <w:r w:rsidR="00E1288A" w:rsidRPr="00E147E7">
        <w:rPr>
          <w:rFonts w:hAnsi="SimSun"/>
          <w:color w:val="000000" w:themeColor="text1"/>
          <w:lang w:eastAsia="zh-CN"/>
        </w:rPr>
        <w:t>29</w:t>
      </w:r>
      <w:r w:rsidR="00CC5333" w:rsidRPr="00E147E7">
        <w:rPr>
          <w:rFonts w:hAnsi="SimSun"/>
          <w:color w:val="000000" w:themeColor="text1"/>
          <w:lang w:eastAsia="zh-CN"/>
        </w:rPr>
        <w:t>日</w:t>
      </w:r>
      <w:r w:rsidR="00CC1073" w:rsidRPr="00E147E7">
        <w:rPr>
          <w:rFonts w:hAnsi="SimSun"/>
          <w:color w:val="000000" w:themeColor="text1"/>
          <w:lang w:eastAsia="zh-CN"/>
        </w:rPr>
        <w:t>基本</w:t>
      </w:r>
      <w:r w:rsidRPr="00E147E7">
        <w:rPr>
          <w:rFonts w:hAnsi="SimSun"/>
          <w:color w:val="000000" w:themeColor="text1"/>
          <w:lang w:eastAsia="zh-CN"/>
        </w:rPr>
        <w:t>截止，各学校</w:t>
      </w:r>
      <w:r w:rsidR="00CC5333" w:rsidRPr="00E147E7">
        <w:rPr>
          <w:rFonts w:hAnsi="SimSun" w:hint="eastAsia"/>
          <w:color w:val="000000" w:themeColor="text1"/>
          <w:lang w:eastAsia="zh-CN"/>
        </w:rPr>
        <w:t>上交初步报名人数统计</w:t>
      </w:r>
      <w:r w:rsidR="009A0BA9" w:rsidRPr="00E147E7">
        <w:rPr>
          <w:rFonts w:hAnsi="SimSun" w:hint="eastAsia"/>
          <w:color w:val="000000" w:themeColor="text1"/>
          <w:lang w:eastAsia="zh-CN"/>
        </w:rPr>
        <w:t>；</w:t>
      </w:r>
    </w:p>
    <w:p w:rsidR="00CC1073" w:rsidRPr="00E147E7" w:rsidRDefault="00E1288A">
      <w:pPr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5</w:t>
      </w:r>
      <w:r w:rsidR="00CC5333" w:rsidRPr="00E147E7">
        <w:rPr>
          <w:rFonts w:hAnsi="SimSun" w:hint="eastAsia"/>
          <w:color w:val="000000" w:themeColor="text1"/>
          <w:lang w:eastAsia="zh-CN"/>
        </w:rPr>
        <w:t>月</w:t>
      </w:r>
      <w:r w:rsidRPr="00E147E7">
        <w:rPr>
          <w:rFonts w:hAnsi="SimSun" w:hint="eastAsia"/>
          <w:color w:val="000000" w:themeColor="text1"/>
          <w:lang w:eastAsia="zh-CN"/>
        </w:rPr>
        <w:t>6</w:t>
      </w:r>
      <w:r w:rsidR="00CC5333" w:rsidRPr="00E147E7">
        <w:rPr>
          <w:rFonts w:hAnsi="SimSun" w:hint="eastAsia"/>
          <w:color w:val="000000" w:themeColor="text1"/>
          <w:lang w:eastAsia="zh-CN"/>
        </w:rPr>
        <w:t>日</w:t>
      </w:r>
      <w:r w:rsidR="00CC1073" w:rsidRPr="00E147E7">
        <w:rPr>
          <w:rFonts w:hAnsi="SimSun" w:hint="eastAsia"/>
          <w:color w:val="000000" w:themeColor="text1"/>
          <w:lang w:eastAsia="zh-CN"/>
        </w:rPr>
        <w:t>报名完全截止，</w:t>
      </w:r>
      <w:r w:rsidR="00CC5333" w:rsidRPr="00E147E7">
        <w:rPr>
          <w:rFonts w:hAnsi="SimSun" w:hint="eastAsia"/>
          <w:color w:val="000000" w:themeColor="text1"/>
          <w:lang w:eastAsia="zh-CN"/>
        </w:rPr>
        <w:t>各校</w:t>
      </w:r>
      <w:r w:rsidR="009A0BA9" w:rsidRPr="00E147E7">
        <w:rPr>
          <w:rFonts w:hAnsi="SimSun" w:hint="eastAsia"/>
          <w:color w:val="000000" w:themeColor="text1"/>
          <w:lang w:eastAsia="zh-CN"/>
        </w:rPr>
        <w:t>交</w:t>
      </w:r>
      <w:r w:rsidR="00CC5333" w:rsidRPr="00E147E7">
        <w:rPr>
          <w:rFonts w:hAnsi="SimSun" w:hint="eastAsia"/>
          <w:color w:val="000000" w:themeColor="text1"/>
          <w:lang w:eastAsia="zh-CN"/>
        </w:rPr>
        <w:t>修正后的学生报名汇总表。</w:t>
      </w:r>
      <w:r w:rsidR="00CC1073" w:rsidRPr="00E147E7">
        <w:rPr>
          <w:rFonts w:hAnsi="SimSun" w:hint="eastAsia"/>
          <w:color w:val="000000" w:themeColor="text1"/>
          <w:lang w:eastAsia="zh-CN"/>
        </w:rPr>
        <w:t xml:space="preserve"> </w:t>
      </w:r>
    </w:p>
    <w:p w:rsidR="00F136E7" w:rsidRPr="00E147E7" w:rsidRDefault="00F136E7">
      <w:pPr>
        <w:rPr>
          <w:rFonts w:hAnsi="SimSun"/>
          <w:color w:val="000000" w:themeColor="text1"/>
          <w:lang w:eastAsia="zh-CN"/>
        </w:rPr>
      </w:pPr>
      <w:r w:rsidRPr="00E147E7">
        <w:rPr>
          <w:rFonts w:hAnsi="SimSun"/>
          <w:color w:val="000000" w:themeColor="text1"/>
          <w:lang w:eastAsia="zh-CN"/>
        </w:rPr>
        <w:t>未尽事宜，请咨询各学校校长和教务长。</w:t>
      </w:r>
    </w:p>
    <w:p w:rsidR="00E4112A" w:rsidRPr="00E147E7" w:rsidRDefault="00E4112A">
      <w:pPr>
        <w:rPr>
          <w:color w:val="000000" w:themeColor="text1"/>
          <w:lang w:eastAsia="zh-CN"/>
        </w:rPr>
      </w:pPr>
    </w:p>
    <w:p w:rsidR="00E4112A" w:rsidRPr="00E147E7" w:rsidRDefault="00CC5333">
      <w:pPr>
        <w:spacing w:line="288" w:lineRule="auto"/>
        <w:rPr>
          <w:color w:val="000000" w:themeColor="text1"/>
          <w:lang w:eastAsia="zh-CN"/>
        </w:rPr>
      </w:pPr>
      <w:bookmarkStart w:id="1" w:name="OLE_LINK1"/>
      <w:r w:rsidRPr="00E147E7">
        <w:rPr>
          <w:rFonts w:hAnsi="SimSun"/>
          <w:b/>
          <w:color w:val="000000" w:themeColor="text1"/>
          <w:lang w:eastAsia="zh-CN"/>
        </w:rPr>
        <w:t>密西根中文学校协会</w:t>
      </w:r>
      <w:bookmarkEnd w:id="1"/>
      <w:r w:rsidRPr="00E147E7">
        <w:rPr>
          <w:rFonts w:hAnsi="SimSun"/>
          <w:b/>
          <w:color w:val="000000" w:themeColor="text1"/>
          <w:lang w:eastAsia="zh-CN"/>
        </w:rPr>
        <w:t>第</w:t>
      </w:r>
      <w:r w:rsidRPr="00E147E7">
        <w:rPr>
          <w:b/>
          <w:color w:val="000000" w:themeColor="text1"/>
          <w:lang w:eastAsia="zh-CN"/>
        </w:rPr>
        <w:t>1</w:t>
      </w:r>
      <w:r w:rsidR="00E1288A" w:rsidRPr="00E147E7">
        <w:rPr>
          <w:b/>
          <w:color w:val="000000" w:themeColor="text1"/>
          <w:lang w:eastAsia="zh-CN"/>
        </w:rPr>
        <w:t>6</w:t>
      </w:r>
      <w:r w:rsidRPr="00E147E7">
        <w:rPr>
          <w:rFonts w:hAnsi="SimSun"/>
          <w:b/>
          <w:color w:val="000000" w:themeColor="text1"/>
          <w:lang w:eastAsia="zh-CN"/>
        </w:rPr>
        <w:t>届联赛</w:t>
      </w:r>
      <w:r w:rsidRPr="00E147E7">
        <w:rPr>
          <w:rFonts w:hAnsi="SimSun" w:hint="eastAsia"/>
          <w:b/>
          <w:color w:val="000000" w:themeColor="text1"/>
          <w:lang w:eastAsia="zh-CN"/>
        </w:rPr>
        <w:t>组委会</w:t>
      </w:r>
      <w:r w:rsidRPr="00E147E7">
        <w:rPr>
          <w:rFonts w:hAnsi="SimSun" w:hint="eastAsia"/>
          <w:b/>
          <w:color w:val="000000" w:themeColor="text1"/>
          <w:lang w:eastAsia="zh-CN"/>
        </w:rPr>
        <w:t xml:space="preserve">   </w:t>
      </w:r>
      <w:r w:rsidRPr="00E147E7">
        <w:rPr>
          <w:color w:val="000000" w:themeColor="text1"/>
          <w:lang w:eastAsia="zh-CN"/>
        </w:rPr>
        <w:t>201</w:t>
      </w:r>
      <w:r w:rsidR="00316356" w:rsidRPr="00E147E7">
        <w:rPr>
          <w:color w:val="000000" w:themeColor="text1"/>
          <w:lang w:eastAsia="zh-CN"/>
        </w:rPr>
        <w:t>8</w:t>
      </w:r>
      <w:r w:rsidRPr="00E147E7">
        <w:rPr>
          <w:rFonts w:hAnsi="SimSun"/>
          <w:color w:val="000000" w:themeColor="text1"/>
          <w:lang w:eastAsia="zh-CN"/>
        </w:rPr>
        <w:t>年</w:t>
      </w:r>
      <w:r w:rsidRPr="00E147E7">
        <w:rPr>
          <w:color w:val="000000" w:themeColor="text1"/>
          <w:lang w:eastAsia="zh-CN"/>
        </w:rPr>
        <w:t>3</w:t>
      </w:r>
      <w:r w:rsidRPr="00E147E7">
        <w:rPr>
          <w:rFonts w:hAnsi="SimSun"/>
          <w:color w:val="000000" w:themeColor="text1"/>
          <w:lang w:eastAsia="zh-CN"/>
        </w:rPr>
        <w:t>月</w:t>
      </w:r>
      <w:r w:rsidR="00316356" w:rsidRPr="00E147E7">
        <w:rPr>
          <w:rFonts w:hAnsi="SimSun"/>
          <w:color w:val="000000" w:themeColor="text1"/>
          <w:lang w:eastAsia="zh-CN"/>
        </w:rPr>
        <w:t>2</w:t>
      </w:r>
      <w:r w:rsidR="00D629C2">
        <w:rPr>
          <w:rFonts w:hAnsi="SimSun"/>
          <w:color w:val="000000" w:themeColor="text1"/>
          <w:lang w:eastAsia="zh-CN"/>
        </w:rPr>
        <w:t>1</w:t>
      </w:r>
      <w:r w:rsidRPr="00E147E7">
        <w:rPr>
          <w:rFonts w:hAnsi="SimSun"/>
          <w:color w:val="000000" w:themeColor="text1"/>
          <w:lang w:eastAsia="zh-CN"/>
        </w:rPr>
        <w:t>日</w:t>
      </w:r>
    </w:p>
    <w:sectPr w:rsidR="00E4112A" w:rsidRPr="00E147E7" w:rsidSect="0007571F">
      <w:headerReference w:type="default" r:id="rId9"/>
      <w:footerReference w:type="default" r:id="rId10"/>
      <w:pgSz w:w="12240" w:h="15840" w:code="1"/>
      <w:pgMar w:top="630" w:right="630" w:bottom="539" w:left="144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C0" w:rsidRDefault="004966C0">
      <w:r>
        <w:separator/>
      </w:r>
    </w:p>
  </w:endnote>
  <w:endnote w:type="continuationSeparator" w:id="0">
    <w:p w:rsidR="004966C0" w:rsidRDefault="0049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简楷体">
    <w:altName w:val="宋体"/>
    <w:charset w:val="86"/>
    <w:family w:val="auto"/>
    <w:pitch w:val="variable"/>
    <w:sig w:usb0="00000001" w:usb1="080E0000" w:usb2="00000010" w:usb3="00000000" w:csb0="00040000" w:csb1="00000000"/>
  </w:font>
  <w:font w:name="DengXian">
    <w:altName w:val="Times New Rom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2A" w:rsidRDefault="00FD2D9C">
    <w:pPr>
      <w:pStyle w:val="Footer"/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5079</wp:posOffset>
              </wp:positionV>
              <wp:extent cx="60579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B0B81" id="Line 4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.4pt" to="472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6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n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"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C0" w:rsidRDefault="004966C0">
      <w:r>
        <w:separator/>
      </w:r>
    </w:p>
  </w:footnote>
  <w:footnote w:type="continuationSeparator" w:id="0">
    <w:p w:rsidR="004966C0" w:rsidRDefault="0049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2A" w:rsidRDefault="00B474A3">
    <w:pPr>
      <w:pStyle w:val="Header"/>
      <w:tabs>
        <w:tab w:val="clear" w:pos="4320"/>
        <w:tab w:val="clear" w:pos="8640"/>
      </w:tabs>
      <w:spacing w:before="120" w:line="360" w:lineRule="exact"/>
      <w:ind w:left="1987"/>
      <w:jc w:val="center"/>
      <w:rPr>
        <w:rFonts w:ascii="SimSun" w:hAnsi="SimSun"/>
        <w:b/>
        <w:iCs/>
        <w:color w:val="000080"/>
        <w:sz w:val="32"/>
        <w:lang w:eastAsia="zh-CN"/>
      </w:rPr>
    </w:pPr>
    <w:r>
      <w:rPr>
        <w:rFonts w:ascii="Arial Black" w:hAnsi="Arial Black"/>
        <w:i/>
        <w:noProof/>
        <w:color w:val="000080"/>
        <w:sz w:val="32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21590</wp:posOffset>
          </wp:positionV>
          <wp:extent cx="1152525" cy="895350"/>
          <wp:effectExtent l="19050" t="0" r="952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imSun" w:hAnsi="SimSun"/>
        <w:b/>
        <w:iCs/>
        <w:noProof/>
        <w:color w:val="000080"/>
        <w:sz w:val="32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2451735</wp:posOffset>
          </wp:positionH>
          <wp:positionV relativeFrom="paragraph">
            <wp:posOffset>50165</wp:posOffset>
          </wp:positionV>
          <wp:extent cx="2587625" cy="320675"/>
          <wp:effectExtent l="19050" t="0" r="317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4112A" w:rsidRDefault="00CC5333">
    <w:pPr>
      <w:pStyle w:val="Header"/>
      <w:tabs>
        <w:tab w:val="clear" w:pos="4320"/>
        <w:tab w:val="clear" w:pos="8640"/>
      </w:tabs>
      <w:spacing w:line="360" w:lineRule="exact"/>
      <w:ind w:left="1987"/>
      <w:jc w:val="center"/>
      <w:rPr>
        <w:rFonts w:ascii="Arial Black" w:hAnsi="Arial Black"/>
        <w:i/>
        <w:color w:val="000080"/>
        <w:sz w:val="32"/>
      </w:rPr>
    </w:pPr>
    <w:r>
      <w:rPr>
        <w:rFonts w:ascii="Arial Black" w:hAnsi="Arial Black"/>
        <w:i/>
        <w:color w:val="000080"/>
        <w:sz w:val="32"/>
      </w:rPr>
      <w:t xml:space="preserve">Chinese School Association in Michigan </w:t>
    </w:r>
  </w:p>
  <w:p w:rsidR="00E4112A" w:rsidRDefault="00FD2D9C">
    <w:pPr>
      <w:pStyle w:val="Header"/>
      <w:tabs>
        <w:tab w:val="clear" w:pos="4320"/>
        <w:tab w:val="clear" w:pos="8640"/>
        <w:tab w:val="center" w:pos="5760"/>
        <w:tab w:val="right" w:pos="9540"/>
      </w:tabs>
      <w:spacing w:before="120" w:line="260" w:lineRule="exact"/>
      <w:ind w:left="1980"/>
      <w:rPr>
        <w:i/>
        <w:iCs/>
        <w:sz w:val="22"/>
      </w:rPr>
    </w:pPr>
    <w:r>
      <w:rPr>
        <w:noProof/>
        <w:color w:val="0000FF"/>
        <w:lang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1251585</wp:posOffset>
              </wp:positionH>
              <wp:positionV relativeFrom="paragraph">
                <wp:posOffset>40639</wp:posOffset>
              </wp:positionV>
              <wp:extent cx="4800600" cy="0"/>
              <wp:effectExtent l="0" t="19050" r="38100" b="38100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5A29B" id="Line 4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55pt,3.2pt" to="476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QBHgIAADsEAAAOAAAAZHJzL2Uyb0RvYy54bWysU8GO2jAQvVfqP1i+QxIaWD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" strokeweight="4.5pt">
              <v:stroke linestyle="thinThick"/>
            </v:line>
          </w:pict>
        </mc:Fallback>
      </mc:AlternateContent>
    </w:r>
    <w:hyperlink r:id="rId3" w:history="1">
      <w:r w:rsidR="00CC5333">
        <w:rPr>
          <w:rStyle w:val="Hyperlink"/>
          <w:i/>
          <w:sz w:val="22"/>
        </w:rPr>
        <w:t>http://csami.org</w:t>
      </w:r>
    </w:hyperlink>
    <w:r w:rsidR="00CC5333">
      <w:rPr>
        <w:sz w:val="22"/>
      </w:rPr>
      <w:t xml:space="preserve"> </w:t>
    </w:r>
    <w:r w:rsidR="00CC5333">
      <w:rPr>
        <w:sz w:val="22"/>
      </w:rPr>
      <w:tab/>
    </w:r>
    <w:r w:rsidR="00CC5333">
      <w:rPr>
        <w:rFonts w:ascii="Franklin Gothic Medium" w:hAnsi="Franklin Gothic Medium" w:hint="eastAsia"/>
        <w:sz w:val="22"/>
        <w:lang w:eastAsia="zh-CN"/>
      </w:rPr>
      <w:t>P.O</w:t>
    </w:r>
    <w:r w:rsidR="00CC5333">
      <w:rPr>
        <w:rFonts w:ascii="Franklin Gothic Medium" w:hAnsi="Franklin Gothic Medium"/>
        <w:sz w:val="22"/>
        <w:lang w:eastAsia="zh-CN"/>
      </w:rPr>
      <w:t>.</w:t>
    </w:r>
    <w:r w:rsidR="00CC5333">
      <w:rPr>
        <w:rFonts w:ascii="Franklin Gothic Medium" w:hAnsi="Franklin Gothic Medium" w:hint="eastAsia"/>
        <w:sz w:val="22"/>
        <w:lang w:eastAsia="zh-CN"/>
      </w:rPr>
      <w:t xml:space="preserve"> Box </w:t>
    </w:r>
    <w:r w:rsidR="00CC5333">
      <w:rPr>
        <w:rFonts w:ascii="Franklin Gothic Medium" w:hAnsi="Franklin Gothic Medium"/>
        <w:sz w:val="22"/>
        <w:lang w:eastAsia="zh-CN"/>
      </w:rPr>
      <w:t>219</w:t>
    </w:r>
    <w:r w:rsidR="00CC5333">
      <w:rPr>
        <w:rFonts w:ascii="Franklin Gothic Medium" w:hAnsi="Franklin Gothic Medium" w:hint="eastAsia"/>
        <w:sz w:val="22"/>
        <w:lang w:eastAsia="zh-CN"/>
      </w:rPr>
      <w:t xml:space="preserve">, </w:t>
    </w:r>
    <w:r w:rsidR="00CC5333">
      <w:rPr>
        <w:rFonts w:ascii="Franklin Gothic Medium" w:hAnsi="Franklin Gothic Medium"/>
        <w:sz w:val="22"/>
        <w:lang w:eastAsia="zh-CN"/>
      </w:rPr>
      <w:t>Northville</w:t>
    </w:r>
    <w:r w:rsidR="00CC5333">
      <w:rPr>
        <w:rFonts w:ascii="Franklin Gothic Medium" w:hAnsi="Franklin Gothic Medium" w:hint="eastAsia"/>
        <w:sz w:val="22"/>
        <w:lang w:eastAsia="zh-CN"/>
      </w:rPr>
      <w:t xml:space="preserve">, MI </w:t>
    </w:r>
    <w:r w:rsidR="00CC5333">
      <w:rPr>
        <w:rFonts w:ascii="Franklin Gothic Medium" w:hAnsi="Franklin Gothic Medium"/>
        <w:sz w:val="22"/>
        <w:lang w:eastAsia="zh-CN"/>
      </w:rPr>
      <w:t>48167</w:t>
    </w:r>
    <w:r w:rsidR="00CC5333">
      <w:rPr>
        <w:sz w:val="22"/>
        <w:lang w:eastAsia="zh-CN"/>
      </w:rPr>
      <w:tab/>
    </w:r>
    <w:hyperlink r:id="rId4" w:history="1">
      <w:r w:rsidR="00CC5333">
        <w:rPr>
          <w:rStyle w:val="Hyperlink"/>
          <w:i/>
          <w:iCs/>
          <w:sz w:val="22"/>
        </w:rPr>
        <w:t>office@csami.org</w:t>
      </w:r>
    </w:hyperlink>
  </w:p>
  <w:p w:rsidR="00E4112A" w:rsidRDefault="00E411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6E7"/>
    <w:multiLevelType w:val="hybridMultilevel"/>
    <w:tmpl w:val="9A986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5813"/>
    <w:multiLevelType w:val="hybridMultilevel"/>
    <w:tmpl w:val="36F85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3856"/>
    <w:multiLevelType w:val="hybridMultilevel"/>
    <w:tmpl w:val="F26CD7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482966"/>
    <w:multiLevelType w:val="hybridMultilevel"/>
    <w:tmpl w:val="AB86D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357402"/>
    <w:multiLevelType w:val="hybridMultilevel"/>
    <w:tmpl w:val="A88EC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01C53"/>
    <w:multiLevelType w:val="hybridMultilevel"/>
    <w:tmpl w:val="9CCEF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D1372B"/>
    <w:multiLevelType w:val="hybridMultilevel"/>
    <w:tmpl w:val="353E1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C7CBE"/>
    <w:multiLevelType w:val="hybridMultilevel"/>
    <w:tmpl w:val="C8061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8C7AB5"/>
    <w:multiLevelType w:val="hybridMultilevel"/>
    <w:tmpl w:val="778A60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2A58CB"/>
    <w:rsid w:val="0007571F"/>
    <w:rsid w:val="000B776E"/>
    <w:rsid w:val="00114575"/>
    <w:rsid w:val="00116761"/>
    <w:rsid w:val="001C0870"/>
    <w:rsid w:val="001F4F09"/>
    <w:rsid w:val="00214DA9"/>
    <w:rsid w:val="002A58CB"/>
    <w:rsid w:val="002D751A"/>
    <w:rsid w:val="002E73AB"/>
    <w:rsid w:val="00316356"/>
    <w:rsid w:val="003C41AC"/>
    <w:rsid w:val="00486F0B"/>
    <w:rsid w:val="004966C0"/>
    <w:rsid w:val="00497EE3"/>
    <w:rsid w:val="005F71C3"/>
    <w:rsid w:val="00625BD8"/>
    <w:rsid w:val="0066367E"/>
    <w:rsid w:val="006A5F68"/>
    <w:rsid w:val="007F3A19"/>
    <w:rsid w:val="00807B3F"/>
    <w:rsid w:val="008C324D"/>
    <w:rsid w:val="00973C34"/>
    <w:rsid w:val="00984AB2"/>
    <w:rsid w:val="009903F5"/>
    <w:rsid w:val="00993D44"/>
    <w:rsid w:val="009A0BA9"/>
    <w:rsid w:val="009D687E"/>
    <w:rsid w:val="00A321E3"/>
    <w:rsid w:val="00AF6B63"/>
    <w:rsid w:val="00B474A3"/>
    <w:rsid w:val="00B569ED"/>
    <w:rsid w:val="00B70B11"/>
    <w:rsid w:val="00B73ED5"/>
    <w:rsid w:val="00C50DE3"/>
    <w:rsid w:val="00C93C28"/>
    <w:rsid w:val="00CC1073"/>
    <w:rsid w:val="00CC5333"/>
    <w:rsid w:val="00D629C2"/>
    <w:rsid w:val="00E1288A"/>
    <w:rsid w:val="00E147E7"/>
    <w:rsid w:val="00E4112A"/>
    <w:rsid w:val="00EB31C5"/>
    <w:rsid w:val="00EC1B0E"/>
    <w:rsid w:val="00F136E7"/>
    <w:rsid w:val="00F416F1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FBF9B0D-3A9F-4232-B81F-8B5C5C24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2A"/>
    <w:rPr>
      <w:lang w:eastAsia="en-US"/>
    </w:rPr>
  </w:style>
  <w:style w:type="paragraph" w:styleId="Heading1">
    <w:name w:val="heading 1"/>
    <w:basedOn w:val="Normal"/>
    <w:next w:val="Normal"/>
    <w:qFormat/>
    <w:rsid w:val="00E4112A"/>
    <w:pPr>
      <w:keepNext/>
      <w:outlineLvl w:val="0"/>
    </w:pPr>
    <w:rPr>
      <w:rFonts w:ascii="Arial Narrow" w:hAnsi="Arial Narrow"/>
      <w:sz w:val="40"/>
    </w:rPr>
  </w:style>
  <w:style w:type="paragraph" w:styleId="Heading2">
    <w:name w:val="heading 2"/>
    <w:basedOn w:val="Normal"/>
    <w:next w:val="Normal"/>
    <w:qFormat/>
    <w:rsid w:val="00E4112A"/>
    <w:pPr>
      <w:keepNext/>
      <w:autoSpaceDE w:val="0"/>
      <w:autoSpaceDN w:val="0"/>
      <w:adjustRightInd w:val="0"/>
      <w:jc w:val="center"/>
      <w:outlineLvl w:val="1"/>
    </w:pPr>
    <w:rPr>
      <w:rFonts w:ascii="Arial" w:eastAsia="Times New Roman" w:hAnsi="Arial" w:cs="Arial"/>
      <w:color w:val="000000"/>
      <w:sz w:val="28"/>
    </w:rPr>
  </w:style>
  <w:style w:type="paragraph" w:styleId="Heading3">
    <w:name w:val="heading 3"/>
    <w:basedOn w:val="Normal"/>
    <w:next w:val="Normal"/>
    <w:qFormat/>
    <w:rsid w:val="00E4112A"/>
    <w:pPr>
      <w:keepNext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color w:val="000000"/>
      <w:sz w:val="24"/>
    </w:rPr>
  </w:style>
  <w:style w:type="paragraph" w:styleId="Heading4">
    <w:name w:val="heading 4"/>
    <w:basedOn w:val="Normal"/>
    <w:next w:val="Normal"/>
    <w:qFormat/>
    <w:rsid w:val="00E4112A"/>
    <w:pPr>
      <w:keepNext/>
      <w:autoSpaceDE w:val="0"/>
      <w:autoSpaceDN w:val="0"/>
      <w:adjustRightInd w:val="0"/>
      <w:spacing w:before="120"/>
      <w:jc w:val="right"/>
      <w:outlineLvl w:val="3"/>
    </w:pPr>
    <w:rPr>
      <w:rFonts w:ascii="Arial" w:eastAsia="Times New Roman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411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411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4112A"/>
    <w:pPr>
      <w:jc w:val="center"/>
    </w:pPr>
    <w:rPr>
      <w:rFonts w:eastAsia="Times New Roman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E4112A"/>
    <w:pPr>
      <w:spacing w:before="120" w:after="120"/>
    </w:pPr>
    <w:rPr>
      <w:b/>
      <w:bCs/>
    </w:rPr>
  </w:style>
  <w:style w:type="paragraph" w:styleId="BodyTextIndent">
    <w:name w:val="Body Text Indent"/>
    <w:basedOn w:val="Normal"/>
    <w:semiHidden/>
    <w:rsid w:val="00E4112A"/>
    <w:pPr>
      <w:autoSpaceDE w:val="0"/>
      <w:autoSpaceDN w:val="0"/>
      <w:adjustRightInd w:val="0"/>
      <w:ind w:left="720"/>
    </w:pPr>
    <w:rPr>
      <w:rFonts w:ascii="Arial" w:eastAsia="Times New Roman" w:hAnsi="Arial" w:cs="Arial"/>
      <w:color w:val="000000"/>
      <w:sz w:val="24"/>
    </w:rPr>
  </w:style>
  <w:style w:type="paragraph" w:styleId="BodyText">
    <w:name w:val="Body Text"/>
    <w:basedOn w:val="Normal"/>
    <w:semiHidden/>
    <w:rsid w:val="00E4112A"/>
    <w:rPr>
      <w:rFonts w:ascii="Arial" w:eastAsia="Times New Roman" w:hAnsi="Arial" w:cs="Arial"/>
      <w:color w:val="000000"/>
    </w:rPr>
  </w:style>
  <w:style w:type="paragraph" w:styleId="BodyTextIndent2">
    <w:name w:val="Body Text Indent 2"/>
    <w:basedOn w:val="Normal"/>
    <w:semiHidden/>
    <w:rsid w:val="00E4112A"/>
    <w:pPr>
      <w:ind w:left="900" w:hanging="900"/>
    </w:pPr>
  </w:style>
  <w:style w:type="character" w:styleId="Hyperlink">
    <w:name w:val="Hyperlink"/>
    <w:semiHidden/>
    <w:rsid w:val="00E4112A"/>
    <w:rPr>
      <w:color w:val="0000FF"/>
      <w:u w:val="single"/>
    </w:rPr>
  </w:style>
  <w:style w:type="paragraph" w:styleId="Date">
    <w:name w:val="Date"/>
    <w:basedOn w:val="Normal"/>
    <w:next w:val="Normal"/>
    <w:semiHidden/>
    <w:rsid w:val="00E4112A"/>
    <w:rPr>
      <w:rFonts w:eastAsia="微软简楷体"/>
      <w:sz w:val="24"/>
      <w:lang w:eastAsia="zh-CN"/>
    </w:rPr>
  </w:style>
  <w:style w:type="paragraph" w:customStyle="1" w:styleId="Body1">
    <w:name w:val="Body1"/>
    <w:basedOn w:val="Normal"/>
    <w:rsid w:val="00E4112A"/>
    <w:pPr>
      <w:ind w:left="720"/>
    </w:pPr>
    <w:rPr>
      <w:rFonts w:ascii="SimSun" w:hAnsi="SimSun"/>
      <w:lang w:eastAsia="zh-CN"/>
    </w:rPr>
  </w:style>
  <w:style w:type="character" w:customStyle="1" w:styleId="yiv9977440931yui3130ym11139550714518710902">
    <w:name w:val="yiv9977440931yui_3_13_0_ym1_1_1395507145187_10902"/>
    <w:basedOn w:val="DefaultParagraphFont"/>
    <w:rsid w:val="00E4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M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ami.org/ChineseContest/CChome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sami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office@csam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97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9, 2005</vt:lpstr>
    </vt:vector>
  </TitlesOfParts>
  <Company>GM</Company>
  <LinksUpToDate>false</LinksUpToDate>
  <CharactersWithSpaces>1817</CharactersWithSpaces>
  <SharedDoc>false</SharedDoc>
  <HLinks>
    <vt:vector size="30" baseType="variant">
      <vt:variant>
        <vt:i4>7667794</vt:i4>
      </vt:variant>
      <vt:variant>
        <vt:i4>6</vt:i4>
      </vt:variant>
      <vt:variant>
        <vt:i4>0</vt:i4>
      </vt:variant>
      <vt:variant>
        <vt:i4>5</vt:i4>
      </vt:variant>
      <vt:variant>
        <vt:lpwstr>mailto:info@acsgd.org</vt:lpwstr>
      </vt:variant>
      <vt:variant>
        <vt:lpwstr/>
      </vt:variant>
      <vt:variant>
        <vt:i4>1376327</vt:i4>
      </vt:variant>
      <vt:variant>
        <vt:i4>3</vt:i4>
      </vt:variant>
      <vt:variant>
        <vt:i4>0</vt:i4>
      </vt:variant>
      <vt:variant>
        <vt:i4>5</vt:i4>
      </vt:variant>
      <vt:variant>
        <vt:lpwstr>http://acsgd.us/faqs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http://www.csami.org/ChineseContest/CChome.asp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mailto:office@csami.org</vt:lpwstr>
      </vt:variant>
      <vt:variant>
        <vt:lpwstr/>
      </vt:variant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http://csami.org/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9, 2005</dc:title>
  <dc:creator>Zheng</dc:creator>
  <cp:lastModifiedBy>Lianggen Zheng</cp:lastModifiedBy>
  <cp:revision>2</cp:revision>
  <cp:lastPrinted>2005-11-10T01:00:00Z</cp:lastPrinted>
  <dcterms:created xsi:type="dcterms:W3CDTF">2018-03-25T22:12:00Z</dcterms:created>
  <dcterms:modified xsi:type="dcterms:W3CDTF">2018-03-25T22:12:00Z</dcterms:modified>
</cp:coreProperties>
</file>